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F6" w:rsidRDefault="00537AF6" w:rsidP="00537AF6">
      <w:pPr>
        <w:spacing w:line="276" w:lineRule="auto"/>
        <w:jc w:val="center"/>
        <w:rPr>
          <w:b/>
          <w:sz w:val="24"/>
          <w:szCs w:val="24"/>
        </w:rPr>
      </w:pPr>
      <w:r w:rsidRPr="00A75793">
        <w:rPr>
          <w:b/>
          <w:sz w:val="24"/>
          <w:szCs w:val="24"/>
        </w:rPr>
        <w:t xml:space="preserve">МИНИСТЕРСТВО ПРИРОДНЫХ РЕСУРСОВ И ЭКОЛОГИИ </w:t>
      </w:r>
      <w:r>
        <w:rPr>
          <w:b/>
          <w:sz w:val="24"/>
          <w:szCs w:val="24"/>
        </w:rPr>
        <w:br/>
      </w:r>
      <w:r w:rsidRPr="00A7579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ОССИЙСКОЙ </w:t>
      </w:r>
      <w:r w:rsidRPr="00A7579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ЕДЕРАЦИИ</w:t>
      </w:r>
    </w:p>
    <w:p w:rsidR="00537AF6" w:rsidRPr="00A75793" w:rsidRDefault="00537AF6" w:rsidP="00537AF6">
      <w:pPr>
        <w:spacing w:line="276" w:lineRule="auto"/>
        <w:jc w:val="center"/>
        <w:rPr>
          <w:b/>
          <w:sz w:val="16"/>
          <w:szCs w:val="16"/>
        </w:rPr>
      </w:pPr>
    </w:p>
    <w:p w:rsidR="00537AF6" w:rsidRDefault="00537AF6" w:rsidP="00537AF6">
      <w:pPr>
        <w:spacing w:line="276" w:lineRule="auto"/>
        <w:jc w:val="center"/>
        <w:rPr>
          <w:b/>
          <w:sz w:val="24"/>
          <w:szCs w:val="24"/>
        </w:rPr>
      </w:pPr>
      <w:r w:rsidRPr="00A75793">
        <w:rPr>
          <w:b/>
          <w:sz w:val="24"/>
          <w:szCs w:val="24"/>
        </w:rPr>
        <w:t>ФЕДЕРАЛЬНОЕ АГЕНТСТВО ПО НЕДРОПОЛЬЗОВАНИЮ</w:t>
      </w:r>
    </w:p>
    <w:p w:rsidR="00537AF6" w:rsidRPr="00AF4DC2" w:rsidRDefault="00537AF6" w:rsidP="00537AF6">
      <w:pPr>
        <w:spacing w:line="276" w:lineRule="auto"/>
        <w:jc w:val="center"/>
        <w:rPr>
          <w:b/>
          <w:sz w:val="16"/>
          <w:szCs w:val="16"/>
        </w:rPr>
      </w:pPr>
    </w:p>
    <w:p w:rsidR="00537AF6" w:rsidRPr="00DA0D0E" w:rsidRDefault="00537AF6" w:rsidP="00537AF6">
      <w:pPr>
        <w:spacing w:line="276" w:lineRule="auto"/>
        <w:jc w:val="center"/>
        <w:rPr>
          <w:b/>
          <w:caps/>
          <w:sz w:val="24"/>
          <w:szCs w:val="24"/>
        </w:rPr>
      </w:pPr>
      <w:r w:rsidRPr="00DA0D0E">
        <w:rPr>
          <w:b/>
          <w:caps/>
          <w:sz w:val="24"/>
          <w:szCs w:val="24"/>
        </w:rPr>
        <w:t>Всероссийский научно-исследовательский институт минерального сырья им. Н.М. Федоровского</w:t>
      </w:r>
    </w:p>
    <w:p w:rsidR="00537AF6" w:rsidRPr="00A75793" w:rsidRDefault="00537AF6" w:rsidP="00537AF6">
      <w:pPr>
        <w:spacing w:line="276" w:lineRule="auto"/>
        <w:jc w:val="center"/>
        <w:rPr>
          <w:b/>
          <w:sz w:val="16"/>
          <w:szCs w:val="16"/>
        </w:rPr>
      </w:pPr>
    </w:p>
    <w:p w:rsidR="00537AF6" w:rsidRPr="00A75793" w:rsidRDefault="00537AF6" w:rsidP="00537AF6">
      <w:pPr>
        <w:spacing w:line="276" w:lineRule="auto"/>
        <w:jc w:val="center"/>
        <w:rPr>
          <w:b/>
          <w:sz w:val="24"/>
          <w:szCs w:val="24"/>
        </w:rPr>
      </w:pPr>
      <w:r w:rsidRPr="00A75793">
        <w:rPr>
          <w:b/>
          <w:sz w:val="24"/>
          <w:szCs w:val="24"/>
        </w:rPr>
        <w:t>РОССИЙСКАЯ АКАДЕМИЯ НАУК</w:t>
      </w:r>
    </w:p>
    <w:p w:rsidR="00537AF6" w:rsidRPr="00DA0D0E" w:rsidRDefault="00537AF6" w:rsidP="00537AF6">
      <w:pPr>
        <w:jc w:val="center"/>
        <w:rPr>
          <w:sz w:val="16"/>
          <w:szCs w:val="16"/>
        </w:rPr>
      </w:pPr>
    </w:p>
    <w:p w:rsidR="00537AF6" w:rsidRPr="00DA0D0E" w:rsidRDefault="00537AF6" w:rsidP="00537AF6">
      <w:pPr>
        <w:spacing w:line="276" w:lineRule="auto"/>
        <w:jc w:val="center"/>
        <w:rPr>
          <w:b/>
          <w:caps/>
          <w:sz w:val="24"/>
          <w:szCs w:val="24"/>
        </w:rPr>
      </w:pPr>
      <w:r w:rsidRPr="00DA0D0E">
        <w:rPr>
          <w:b/>
          <w:caps/>
          <w:sz w:val="24"/>
          <w:szCs w:val="24"/>
        </w:rPr>
        <w:t xml:space="preserve">МИНИСТЕРСТВО ПРОМЫШЛЕННОСТИ И ТОРГОВЛИ </w:t>
      </w:r>
      <w:r w:rsidRPr="00DA0D0E">
        <w:rPr>
          <w:b/>
          <w:caps/>
          <w:sz w:val="24"/>
          <w:szCs w:val="24"/>
        </w:rPr>
        <w:br/>
        <w:t>РОССИЙСКОЙ ФЕДЕРАЦИИ</w:t>
      </w:r>
    </w:p>
    <w:p w:rsidR="00537AF6" w:rsidRDefault="00537AF6" w:rsidP="00537AF6">
      <w:pPr>
        <w:jc w:val="center"/>
        <w:rPr>
          <w:sz w:val="24"/>
          <w:szCs w:val="24"/>
        </w:rPr>
      </w:pPr>
    </w:p>
    <w:p w:rsidR="00537AF6" w:rsidRPr="00DA0D0E" w:rsidRDefault="00537AF6" w:rsidP="00537AF6">
      <w:pPr>
        <w:spacing w:line="276" w:lineRule="auto"/>
        <w:jc w:val="center"/>
        <w:rPr>
          <w:b/>
          <w:caps/>
          <w:sz w:val="24"/>
          <w:szCs w:val="24"/>
        </w:rPr>
      </w:pPr>
      <w:r w:rsidRPr="00DA0D0E">
        <w:rPr>
          <w:b/>
          <w:caps/>
          <w:sz w:val="24"/>
          <w:szCs w:val="24"/>
        </w:rPr>
        <w:t xml:space="preserve">АССОЦИАЦИЯ ПРОИЗВОДИТЕЛЕЙ И ПОТРЕБИТЕЛЕЙ РЕДКИХ </w:t>
      </w:r>
      <w:r>
        <w:rPr>
          <w:b/>
          <w:caps/>
          <w:sz w:val="24"/>
          <w:szCs w:val="24"/>
        </w:rPr>
        <w:br/>
      </w:r>
      <w:r w:rsidRPr="00DA0D0E">
        <w:rPr>
          <w:b/>
          <w:caps/>
          <w:sz w:val="24"/>
          <w:szCs w:val="24"/>
        </w:rPr>
        <w:t>И РЕДКОЗЕМЕЛЬНЫХ МЕТАЛЛОВ</w:t>
      </w:r>
    </w:p>
    <w:p w:rsidR="00537AF6" w:rsidRDefault="00537AF6" w:rsidP="00537AF6">
      <w:pPr>
        <w:pStyle w:val="2"/>
        <w:jc w:val="right"/>
        <w:rPr>
          <w:rFonts w:ascii="Arial" w:hAnsi="Arial" w:cs="Arial"/>
          <w:b w:val="0"/>
          <w:i/>
          <w:color w:val="auto"/>
          <w:sz w:val="28"/>
          <w:szCs w:val="28"/>
        </w:rPr>
      </w:pPr>
    </w:p>
    <w:p w:rsidR="00537AF6" w:rsidRPr="004A01D4" w:rsidRDefault="00537AF6" w:rsidP="00537AF6">
      <w:pPr>
        <w:pStyle w:val="2"/>
        <w:jc w:val="right"/>
        <w:rPr>
          <w:rFonts w:ascii="Arial" w:hAnsi="Arial" w:cs="Arial"/>
          <w:b w:val="0"/>
          <w:i/>
          <w:color w:val="auto"/>
          <w:sz w:val="28"/>
          <w:szCs w:val="28"/>
        </w:rPr>
      </w:pPr>
      <w:r w:rsidRPr="004A01D4">
        <w:rPr>
          <w:rFonts w:ascii="Arial" w:hAnsi="Arial" w:cs="Arial"/>
          <w:b w:val="0"/>
          <w:i/>
          <w:color w:val="auto"/>
          <w:sz w:val="28"/>
          <w:szCs w:val="28"/>
        </w:rPr>
        <w:t>Первое информационное письмо</w:t>
      </w:r>
    </w:p>
    <w:p w:rsidR="00537AF6" w:rsidRDefault="00537AF6" w:rsidP="00537AF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37AF6" w:rsidRPr="004A01D4" w:rsidRDefault="00537AF6" w:rsidP="00537AF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37AF6" w:rsidRDefault="00537AF6" w:rsidP="00537AF6">
      <w:pPr>
        <w:jc w:val="center"/>
        <w:rPr>
          <w:b/>
          <w:sz w:val="28"/>
          <w:szCs w:val="28"/>
        </w:rPr>
      </w:pPr>
      <w:r w:rsidRPr="00703DCD">
        <w:rPr>
          <w:b/>
          <w:sz w:val="28"/>
          <w:szCs w:val="28"/>
        </w:rPr>
        <w:t>Вторая</w:t>
      </w:r>
      <w:r>
        <w:rPr>
          <w:b/>
          <w:sz w:val="28"/>
          <w:szCs w:val="28"/>
        </w:rPr>
        <w:t xml:space="preserve"> н</w:t>
      </w:r>
      <w:r w:rsidRPr="00437D90">
        <w:rPr>
          <w:b/>
          <w:sz w:val="28"/>
          <w:szCs w:val="28"/>
        </w:rPr>
        <w:t xml:space="preserve">аучно-практическая конференция </w:t>
      </w: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</w:pP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  <w:sectPr w:rsidR="00537AF6" w:rsidSect="00DA0D0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37AF6" w:rsidRDefault="00537AF6" w:rsidP="00537AF6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A5C1B5D" wp14:editId="1A92964E">
            <wp:extent cx="800388" cy="854016"/>
            <wp:effectExtent l="0" t="0" r="0" b="0"/>
            <wp:docPr id="2" name="Рисунок 2" descr="\\academyc.local\vimsdata\NIR\Конференции\Металлы высоких технологий 2021\Логотип_варианты\logo_metalls_globe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ademyc.local\vimsdata\NIR\Конференции\Металлы высоких технологий 2021\Логотип_варианты\logo_metalls_globe_v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8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F6" w:rsidRPr="00C036EC" w:rsidRDefault="00537AF6" w:rsidP="00537AF6">
      <w:pPr>
        <w:pStyle w:val="a3"/>
        <w:rPr>
          <w:rFonts w:asciiTheme="minorHAnsi" w:hAnsiTheme="minorHAnsi"/>
          <w:b/>
          <w:sz w:val="32"/>
          <w:szCs w:val="32"/>
        </w:rPr>
      </w:pPr>
      <w:r w:rsidRPr="00C036EC">
        <w:rPr>
          <w:rFonts w:asciiTheme="minorHAnsi" w:hAnsiTheme="minorHAnsi"/>
          <w:b/>
          <w:sz w:val="32"/>
          <w:szCs w:val="32"/>
        </w:rPr>
        <w:lastRenderedPageBreak/>
        <w:t>МИНЕРАЛЬНО-СЫРЬЕВАЯ БАЗА МЕТАЛЛОВ ВЫСОКИХ ТЕХНОЛОГИЙ.</w:t>
      </w:r>
    </w:p>
    <w:p w:rsidR="00537AF6" w:rsidRDefault="00537AF6" w:rsidP="00537AF6">
      <w:pPr>
        <w:spacing w:line="276" w:lineRule="auto"/>
        <w:rPr>
          <w:b/>
          <w:sz w:val="24"/>
          <w:szCs w:val="24"/>
        </w:rPr>
      </w:pPr>
      <w:r w:rsidRPr="00C036EC">
        <w:rPr>
          <w:rFonts w:asciiTheme="minorHAnsi" w:hAnsiTheme="minorHAnsi"/>
          <w:i/>
          <w:sz w:val="28"/>
          <w:szCs w:val="28"/>
        </w:rPr>
        <w:t>ОСВОЕНИЕ, ВОСПРОИЗВОДСТВО, ИСПОЛЬЗОВАНИЕ</w:t>
      </w: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</w:pP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</w:pP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</w:pP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  <w:sectPr w:rsidR="00537AF6" w:rsidSect="00537AF6">
          <w:type w:val="continuous"/>
          <w:pgSz w:w="11906" w:h="16838"/>
          <w:pgMar w:top="851" w:right="850" w:bottom="1134" w:left="1701" w:header="708" w:footer="708" w:gutter="0"/>
          <w:cols w:num="2" w:space="569" w:equalWidth="0">
            <w:col w:w="1773" w:space="708"/>
            <w:col w:w="6873"/>
          </w:cols>
          <w:docGrid w:linePitch="360"/>
        </w:sectPr>
      </w:pP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</w:pPr>
    </w:p>
    <w:p w:rsidR="00537AF6" w:rsidRDefault="00537AF6" w:rsidP="00537AF6">
      <w:pPr>
        <w:jc w:val="center"/>
        <w:rPr>
          <w:b/>
          <w:sz w:val="24"/>
          <w:szCs w:val="24"/>
        </w:rPr>
      </w:pPr>
      <w:r w:rsidRPr="00697B37">
        <w:rPr>
          <w:b/>
          <w:sz w:val="24"/>
          <w:szCs w:val="24"/>
        </w:rPr>
        <w:t>ПРОБЛЕМАТИКА КОНФЕРЕНЦИИ:</w:t>
      </w:r>
    </w:p>
    <w:p w:rsidR="00537AF6" w:rsidRPr="00AE325D" w:rsidRDefault="00537AF6" w:rsidP="00537AF6">
      <w:pPr>
        <w:ind w:left="720"/>
        <w:rPr>
          <w:b/>
          <w:sz w:val="24"/>
          <w:szCs w:val="24"/>
        </w:rPr>
      </w:pPr>
    </w:p>
    <w:p w:rsidR="00537AF6" w:rsidRPr="001D5A8C" w:rsidRDefault="00537AF6" w:rsidP="00537AF6">
      <w:pPr>
        <w:pStyle w:val="a4"/>
        <w:numPr>
          <w:ilvl w:val="0"/>
          <w:numId w:val="7"/>
        </w:numPr>
        <w:spacing w:after="240"/>
        <w:ind w:left="1066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Минерально-сырьевая база и конъюнктура рынка металлов высоких технологий</w:t>
      </w:r>
    </w:p>
    <w:p w:rsidR="00537AF6" w:rsidRDefault="00537AF6" w:rsidP="00537AF6">
      <w:pPr>
        <w:pStyle w:val="a4"/>
        <w:numPr>
          <w:ilvl w:val="0"/>
          <w:numId w:val="7"/>
        </w:numPr>
        <w:spacing w:after="240"/>
        <w:ind w:left="1066" w:hanging="357"/>
        <w:rPr>
          <w:rFonts w:ascii="Times New Roman" w:hAnsi="Times New Roman"/>
          <w:b/>
          <w:sz w:val="28"/>
          <w:szCs w:val="28"/>
        </w:rPr>
      </w:pPr>
      <w:r w:rsidRPr="001D5A8C">
        <w:rPr>
          <w:rFonts w:ascii="Times New Roman" w:hAnsi="Times New Roman"/>
          <w:b/>
          <w:sz w:val="28"/>
          <w:szCs w:val="28"/>
        </w:rPr>
        <w:t>Перспектив</w:t>
      </w:r>
      <w:r>
        <w:rPr>
          <w:rFonts w:ascii="Times New Roman" w:hAnsi="Times New Roman"/>
          <w:b/>
          <w:sz w:val="28"/>
          <w:szCs w:val="28"/>
        </w:rPr>
        <w:t>ы освоения месторождений и направления использования металлов высоких технологий</w:t>
      </w:r>
      <w:r w:rsidRPr="001D5A8C">
        <w:rPr>
          <w:rFonts w:ascii="Times New Roman" w:hAnsi="Times New Roman"/>
          <w:b/>
          <w:sz w:val="28"/>
          <w:szCs w:val="28"/>
        </w:rPr>
        <w:t xml:space="preserve"> </w:t>
      </w:r>
    </w:p>
    <w:p w:rsidR="00537AF6" w:rsidRDefault="00537AF6" w:rsidP="00537AF6">
      <w:pPr>
        <w:pStyle w:val="a4"/>
        <w:numPr>
          <w:ilvl w:val="0"/>
          <w:numId w:val="7"/>
        </w:numPr>
        <w:spacing w:after="240"/>
        <w:ind w:left="1066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Природные и техногенные объекты металлов высоких технологий</w:t>
      </w:r>
    </w:p>
    <w:p w:rsidR="00537AF6" w:rsidRPr="001D5A8C" w:rsidRDefault="00537AF6" w:rsidP="00537AF6">
      <w:pPr>
        <w:pStyle w:val="a4"/>
        <w:numPr>
          <w:ilvl w:val="0"/>
          <w:numId w:val="7"/>
        </w:numPr>
        <w:spacing w:after="240"/>
        <w:ind w:left="1066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Передовые технологии добычи и переработки сырья</w:t>
      </w:r>
    </w:p>
    <w:p w:rsidR="00537AF6" w:rsidRPr="005C55C8" w:rsidRDefault="00537AF6" w:rsidP="00537AF6">
      <w:pPr>
        <w:jc w:val="center"/>
        <w:rPr>
          <w:b/>
          <w:i/>
          <w:sz w:val="24"/>
          <w:szCs w:val="24"/>
          <w:highlight w:val="yellow"/>
        </w:rPr>
      </w:pPr>
    </w:p>
    <w:p w:rsidR="00537AF6" w:rsidRDefault="00537AF6" w:rsidP="00537AF6">
      <w:pPr>
        <w:jc w:val="center"/>
        <w:rPr>
          <w:b/>
          <w:i/>
          <w:sz w:val="24"/>
          <w:szCs w:val="24"/>
          <w:highlight w:val="yellow"/>
        </w:rPr>
      </w:pPr>
    </w:p>
    <w:p w:rsidR="00537AF6" w:rsidRDefault="00537AF6" w:rsidP="00537AF6">
      <w:pPr>
        <w:jc w:val="center"/>
        <w:rPr>
          <w:b/>
          <w:i/>
          <w:sz w:val="24"/>
          <w:szCs w:val="24"/>
          <w:highlight w:val="yellow"/>
        </w:rPr>
      </w:pPr>
    </w:p>
    <w:p w:rsidR="00537AF6" w:rsidRPr="004A01D4" w:rsidRDefault="00537AF6" w:rsidP="00537AF6">
      <w:pPr>
        <w:jc w:val="center"/>
        <w:rPr>
          <w:b/>
          <w:i/>
          <w:sz w:val="28"/>
          <w:szCs w:val="28"/>
          <w:highlight w:val="yellow"/>
        </w:rPr>
      </w:pPr>
    </w:p>
    <w:p w:rsidR="00537AF6" w:rsidRPr="004A01D4" w:rsidRDefault="00537AF6" w:rsidP="00537AF6">
      <w:pPr>
        <w:jc w:val="center"/>
        <w:rPr>
          <w:b/>
          <w:i/>
          <w:sz w:val="28"/>
          <w:szCs w:val="28"/>
        </w:rPr>
      </w:pPr>
      <w:r w:rsidRPr="004A01D4">
        <w:rPr>
          <w:b/>
          <w:i/>
          <w:sz w:val="28"/>
          <w:szCs w:val="28"/>
        </w:rPr>
        <w:t>7-8 декабря 2021 г.</w:t>
      </w:r>
    </w:p>
    <w:p w:rsidR="00537AF6" w:rsidRPr="004A01D4" w:rsidRDefault="00537AF6" w:rsidP="00537AF6">
      <w:pPr>
        <w:jc w:val="center"/>
        <w:rPr>
          <w:b/>
          <w:i/>
          <w:sz w:val="28"/>
          <w:szCs w:val="28"/>
        </w:rPr>
      </w:pPr>
      <w:r w:rsidRPr="004A01D4">
        <w:rPr>
          <w:b/>
          <w:i/>
          <w:sz w:val="28"/>
          <w:szCs w:val="28"/>
        </w:rPr>
        <w:t xml:space="preserve">Москва, ФГБУ «ВИМС»   </w:t>
      </w: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</w:pPr>
    </w:p>
    <w:p w:rsidR="00537AF6" w:rsidRDefault="00537AF6" w:rsidP="00FC6B52">
      <w:pPr>
        <w:spacing w:line="276" w:lineRule="auto"/>
        <w:jc w:val="center"/>
        <w:rPr>
          <w:b/>
          <w:sz w:val="24"/>
          <w:szCs w:val="24"/>
        </w:rPr>
        <w:sectPr w:rsidR="00537AF6" w:rsidSect="00537AF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D2F66" w:rsidRPr="00246F2B" w:rsidRDefault="00BD2F66" w:rsidP="00BD2F66">
      <w:pPr>
        <w:jc w:val="center"/>
        <w:rPr>
          <w:b/>
          <w:i/>
          <w:sz w:val="28"/>
          <w:szCs w:val="28"/>
        </w:rPr>
      </w:pPr>
      <w:r w:rsidRPr="004A01D4">
        <w:rPr>
          <w:sz w:val="28"/>
          <w:szCs w:val="28"/>
        </w:rPr>
        <w:lastRenderedPageBreak/>
        <w:t>Организационный комитет приглашает Вас принять</w:t>
      </w:r>
      <w:r w:rsidR="004A01D4">
        <w:rPr>
          <w:sz w:val="28"/>
          <w:szCs w:val="28"/>
        </w:rPr>
        <w:t xml:space="preserve"> </w:t>
      </w:r>
      <w:r w:rsidRPr="004A01D4">
        <w:rPr>
          <w:sz w:val="28"/>
          <w:szCs w:val="28"/>
        </w:rPr>
        <w:t>участие в работе</w:t>
      </w:r>
      <w:r w:rsidR="00F23D64" w:rsidRPr="00703DCD">
        <w:rPr>
          <w:b/>
          <w:sz w:val="28"/>
          <w:szCs w:val="28"/>
        </w:rPr>
        <w:t xml:space="preserve"> </w:t>
      </w:r>
      <w:r w:rsidR="004A01D4">
        <w:rPr>
          <w:b/>
          <w:sz w:val="28"/>
          <w:szCs w:val="28"/>
        </w:rPr>
        <w:br/>
      </w:r>
      <w:r w:rsidR="00F23D64" w:rsidRPr="00703DCD">
        <w:rPr>
          <w:b/>
          <w:sz w:val="28"/>
          <w:szCs w:val="28"/>
        </w:rPr>
        <w:t>Второй</w:t>
      </w:r>
      <w:r w:rsidRPr="00703DCD">
        <w:rPr>
          <w:b/>
          <w:sz w:val="28"/>
          <w:szCs w:val="28"/>
        </w:rPr>
        <w:t xml:space="preserve"> </w:t>
      </w:r>
      <w:r w:rsidR="00534B16" w:rsidRPr="00703DCD">
        <w:rPr>
          <w:b/>
          <w:sz w:val="28"/>
          <w:szCs w:val="28"/>
        </w:rPr>
        <w:t>н</w:t>
      </w:r>
      <w:r w:rsidRPr="00703DCD">
        <w:rPr>
          <w:b/>
          <w:sz w:val="28"/>
          <w:szCs w:val="28"/>
        </w:rPr>
        <w:t>аучно</w:t>
      </w:r>
      <w:r w:rsidRPr="00AE325D">
        <w:rPr>
          <w:b/>
          <w:sz w:val="28"/>
          <w:szCs w:val="28"/>
        </w:rPr>
        <w:t>-практической конференции</w:t>
      </w:r>
      <w:r w:rsidR="00F23D64">
        <w:rPr>
          <w:b/>
          <w:sz w:val="28"/>
          <w:szCs w:val="28"/>
        </w:rPr>
        <w:t xml:space="preserve"> «МИНЕРАЛЬНО-СЫРЬЕВАЯ БАЗА МЕТАЛЛОВ ВЫСОКИХ ТЕХНОЛОГИЙ. ОСВОЕНИЕ, ВОСПРОИЗВОДСТВО, ИСПОЛЬЗОВАНИЕ»</w:t>
      </w:r>
      <w:r w:rsidRPr="00AE325D">
        <w:rPr>
          <w:b/>
          <w:sz w:val="28"/>
          <w:szCs w:val="28"/>
        </w:rPr>
        <w:t>,</w:t>
      </w:r>
      <w:r w:rsidR="00F23D64">
        <w:rPr>
          <w:b/>
          <w:sz w:val="28"/>
          <w:szCs w:val="28"/>
        </w:rPr>
        <w:t xml:space="preserve"> </w:t>
      </w:r>
      <w:r w:rsidR="004A01D4">
        <w:rPr>
          <w:b/>
          <w:sz w:val="28"/>
          <w:szCs w:val="28"/>
        </w:rPr>
        <w:br/>
      </w:r>
      <w:r w:rsidRPr="00AE325D">
        <w:rPr>
          <w:sz w:val="28"/>
          <w:szCs w:val="28"/>
        </w:rPr>
        <w:t>которая состоится во Всероссийском научно-исследовательском</w:t>
      </w:r>
      <w:r w:rsidR="00F23D64">
        <w:rPr>
          <w:sz w:val="28"/>
          <w:szCs w:val="28"/>
        </w:rPr>
        <w:t xml:space="preserve"> </w:t>
      </w:r>
      <w:r w:rsidRPr="00AE325D">
        <w:rPr>
          <w:sz w:val="28"/>
          <w:szCs w:val="28"/>
        </w:rPr>
        <w:t xml:space="preserve">институте минерального сырья им. Н.М. Федоровского (Россия, г. Москва) </w:t>
      </w:r>
      <w:r w:rsidR="004A01D4">
        <w:rPr>
          <w:sz w:val="28"/>
          <w:szCs w:val="28"/>
        </w:rPr>
        <w:br/>
      </w:r>
      <w:r w:rsidR="002413E0">
        <w:rPr>
          <w:sz w:val="28"/>
          <w:szCs w:val="28"/>
        </w:rPr>
        <w:t xml:space="preserve">7-8 </w:t>
      </w:r>
      <w:r w:rsidRPr="00697B37">
        <w:rPr>
          <w:sz w:val="28"/>
          <w:szCs w:val="28"/>
        </w:rPr>
        <w:t>декабря 20</w:t>
      </w:r>
      <w:r w:rsidR="00697B37">
        <w:rPr>
          <w:sz w:val="28"/>
          <w:szCs w:val="28"/>
        </w:rPr>
        <w:t>2</w:t>
      </w:r>
      <w:r w:rsidRPr="00697B37">
        <w:rPr>
          <w:sz w:val="28"/>
          <w:szCs w:val="28"/>
        </w:rPr>
        <w:t>1 г.</w:t>
      </w:r>
    </w:p>
    <w:p w:rsidR="00BD2F66" w:rsidRPr="00B126B2" w:rsidRDefault="00BD2F66" w:rsidP="00BD2F66">
      <w:pPr>
        <w:jc w:val="center"/>
      </w:pPr>
    </w:p>
    <w:p w:rsidR="00BD2F66" w:rsidRPr="00AE325D" w:rsidRDefault="00BD2F66" w:rsidP="006736E7">
      <w:pPr>
        <w:pStyle w:val="3"/>
        <w:spacing w:before="12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E325D">
        <w:rPr>
          <w:rFonts w:ascii="Times New Roman" w:hAnsi="Times New Roman" w:cs="Times New Roman"/>
          <w:sz w:val="28"/>
          <w:szCs w:val="28"/>
        </w:rPr>
        <w:t>Организаторы конференции</w:t>
      </w:r>
    </w:p>
    <w:p w:rsidR="00BD2F66" w:rsidRPr="00AE325D" w:rsidRDefault="002E1B3E" w:rsidP="00BD2F6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>Федеральное агентство по недропользованию</w:t>
      </w:r>
      <w:r w:rsidR="00BD2F66" w:rsidRPr="00AE32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D2F66" w:rsidRPr="00AE325D">
        <w:rPr>
          <w:sz w:val="28"/>
          <w:szCs w:val="28"/>
        </w:rPr>
        <w:t>Роснедра</w:t>
      </w:r>
      <w:r>
        <w:rPr>
          <w:sz w:val="28"/>
          <w:szCs w:val="28"/>
        </w:rPr>
        <w:t>)</w:t>
      </w:r>
    </w:p>
    <w:p w:rsidR="00BD2F66" w:rsidRDefault="00BD2F66" w:rsidP="00BD2F6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AE325D">
        <w:rPr>
          <w:sz w:val="28"/>
          <w:szCs w:val="28"/>
        </w:rPr>
        <w:t>Всероссийский научно-исследовательский институт минерального сырья</w:t>
      </w:r>
      <w:r>
        <w:rPr>
          <w:sz w:val="28"/>
          <w:szCs w:val="28"/>
        </w:rPr>
        <w:t xml:space="preserve"> </w:t>
      </w:r>
      <w:r w:rsidRPr="006F3004">
        <w:rPr>
          <w:sz w:val="28"/>
          <w:szCs w:val="28"/>
        </w:rPr>
        <w:t>им. Н.М. Федоровского (ФГБУ «ВИМС»)</w:t>
      </w:r>
    </w:p>
    <w:p w:rsidR="00703DCD" w:rsidRPr="006314BC" w:rsidRDefault="00703DCD" w:rsidP="00BD2F6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6314BC">
        <w:rPr>
          <w:bCs/>
          <w:sz w:val="28"/>
          <w:szCs w:val="28"/>
        </w:rPr>
        <w:t xml:space="preserve">Институт </w:t>
      </w:r>
      <w:r w:rsidR="006314BC" w:rsidRPr="006314BC">
        <w:rPr>
          <w:bCs/>
          <w:sz w:val="28"/>
          <w:szCs w:val="28"/>
        </w:rPr>
        <w:t>м</w:t>
      </w:r>
      <w:r w:rsidRPr="006314BC">
        <w:rPr>
          <w:bCs/>
          <w:sz w:val="28"/>
          <w:szCs w:val="28"/>
        </w:rPr>
        <w:t xml:space="preserve">инералогии, </w:t>
      </w:r>
      <w:r w:rsidR="006314BC" w:rsidRPr="006314BC">
        <w:rPr>
          <w:bCs/>
          <w:sz w:val="28"/>
          <w:szCs w:val="28"/>
        </w:rPr>
        <w:t>г</w:t>
      </w:r>
      <w:r w:rsidRPr="006314BC">
        <w:rPr>
          <w:bCs/>
          <w:sz w:val="28"/>
          <w:szCs w:val="28"/>
        </w:rPr>
        <w:t xml:space="preserve">еохимии и </w:t>
      </w:r>
      <w:r w:rsidR="006314BC" w:rsidRPr="006314BC">
        <w:rPr>
          <w:bCs/>
          <w:sz w:val="28"/>
          <w:szCs w:val="28"/>
        </w:rPr>
        <w:t>к</w:t>
      </w:r>
      <w:r w:rsidRPr="006314BC">
        <w:rPr>
          <w:bCs/>
          <w:sz w:val="28"/>
          <w:szCs w:val="28"/>
        </w:rPr>
        <w:t xml:space="preserve">ристаллохимии </w:t>
      </w:r>
      <w:r w:rsidR="006314BC" w:rsidRPr="006314BC">
        <w:rPr>
          <w:bCs/>
          <w:sz w:val="28"/>
          <w:szCs w:val="28"/>
        </w:rPr>
        <w:t>р</w:t>
      </w:r>
      <w:r w:rsidRPr="006314BC">
        <w:rPr>
          <w:bCs/>
          <w:sz w:val="28"/>
          <w:szCs w:val="28"/>
        </w:rPr>
        <w:t xml:space="preserve">едких </w:t>
      </w:r>
      <w:r w:rsidR="006314BC" w:rsidRPr="006314BC">
        <w:rPr>
          <w:bCs/>
          <w:sz w:val="28"/>
          <w:szCs w:val="28"/>
        </w:rPr>
        <w:t>э</w:t>
      </w:r>
      <w:r w:rsidRPr="006314BC">
        <w:rPr>
          <w:bCs/>
          <w:sz w:val="28"/>
          <w:szCs w:val="28"/>
        </w:rPr>
        <w:t>лементов</w:t>
      </w:r>
      <w:r w:rsidR="006314BC">
        <w:rPr>
          <w:bCs/>
          <w:sz w:val="28"/>
          <w:szCs w:val="28"/>
        </w:rPr>
        <w:t xml:space="preserve"> (ФГБУ «ИМГРЭ»)</w:t>
      </w:r>
    </w:p>
    <w:p w:rsidR="00BD2F66" w:rsidRDefault="005421DB" w:rsidP="005421DB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5421DB">
        <w:rPr>
          <w:sz w:val="28"/>
          <w:szCs w:val="28"/>
        </w:rPr>
        <w:t>Институт геологии рудных месторождений, петрографии, минералогии и геохимии Российской академии наук (</w:t>
      </w:r>
      <w:r w:rsidR="00BD2F66" w:rsidRPr="005421DB">
        <w:rPr>
          <w:sz w:val="28"/>
          <w:szCs w:val="28"/>
        </w:rPr>
        <w:t>ИГЕМ РАН</w:t>
      </w:r>
      <w:r w:rsidRPr="005421DB">
        <w:rPr>
          <w:sz w:val="28"/>
          <w:szCs w:val="28"/>
        </w:rPr>
        <w:t>)</w:t>
      </w:r>
    </w:p>
    <w:p w:rsidR="00BD2F66" w:rsidRPr="00AE325D" w:rsidRDefault="00BD2F66" w:rsidP="006736E7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E325D"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BD2F66" w:rsidRPr="00A3710D" w:rsidRDefault="00BD2F66" w:rsidP="006736E7">
      <w:pPr>
        <w:pStyle w:val="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10D">
        <w:rPr>
          <w:rFonts w:ascii="Times New Roman" w:hAnsi="Times New Roman" w:cs="Times New Roman"/>
          <w:i/>
          <w:sz w:val="28"/>
          <w:szCs w:val="28"/>
        </w:rPr>
        <w:t>Председатель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6736E7" w:rsidTr="00DC148E">
        <w:tc>
          <w:tcPr>
            <w:tcW w:w="2552" w:type="dxa"/>
          </w:tcPr>
          <w:p w:rsidR="006736E7" w:rsidRPr="00DA0D0E" w:rsidRDefault="006736E7" w:rsidP="006736E7">
            <w:pPr>
              <w:jc w:val="both"/>
              <w:rPr>
                <w:sz w:val="28"/>
                <w:szCs w:val="28"/>
              </w:rPr>
            </w:pPr>
            <w:r w:rsidRPr="00DA0D0E">
              <w:rPr>
                <w:sz w:val="28"/>
                <w:szCs w:val="28"/>
              </w:rPr>
              <w:t>С.</w:t>
            </w:r>
            <w:r w:rsidR="004C0457" w:rsidRPr="00DA0D0E">
              <w:rPr>
                <w:sz w:val="28"/>
                <w:szCs w:val="28"/>
              </w:rPr>
              <w:t>А.</w:t>
            </w:r>
            <w:r w:rsidRPr="00DA0D0E">
              <w:rPr>
                <w:sz w:val="28"/>
                <w:szCs w:val="28"/>
              </w:rPr>
              <w:t xml:space="preserve"> Аксенов</w:t>
            </w:r>
          </w:p>
        </w:tc>
        <w:tc>
          <w:tcPr>
            <w:tcW w:w="7088" w:type="dxa"/>
          </w:tcPr>
          <w:p w:rsidR="006736E7" w:rsidRPr="00DA0D0E" w:rsidRDefault="006736E7" w:rsidP="006736E7">
            <w:pPr>
              <w:jc w:val="both"/>
              <w:rPr>
                <w:sz w:val="28"/>
                <w:szCs w:val="28"/>
              </w:rPr>
            </w:pPr>
            <w:r w:rsidRPr="00DA0D0E">
              <w:rPr>
                <w:sz w:val="28"/>
                <w:szCs w:val="28"/>
              </w:rPr>
              <w:t>– заместитель руководителя Роснедра</w:t>
            </w:r>
          </w:p>
        </w:tc>
      </w:tr>
    </w:tbl>
    <w:p w:rsidR="00BD2F66" w:rsidRDefault="00BD2F66" w:rsidP="006736E7">
      <w:pPr>
        <w:pStyle w:val="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10D">
        <w:rPr>
          <w:rFonts w:ascii="Times New Roman" w:hAnsi="Times New Roman" w:cs="Times New Roman"/>
          <w:i/>
          <w:sz w:val="28"/>
          <w:szCs w:val="28"/>
        </w:rPr>
        <w:t>Заместители председателя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5421DB" w:rsidTr="00DC148E">
        <w:tc>
          <w:tcPr>
            <w:tcW w:w="2552" w:type="dxa"/>
            <w:vAlign w:val="center"/>
          </w:tcPr>
          <w:p w:rsidR="005421DB" w:rsidRDefault="005421DB" w:rsidP="006736E7">
            <w:pPr>
              <w:rPr>
                <w:sz w:val="28"/>
                <w:szCs w:val="28"/>
              </w:rPr>
            </w:pPr>
            <w:r w:rsidRPr="006F3004">
              <w:rPr>
                <w:sz w:val="28"/>
                <w:szCs w:val="28"/>
              </w:rPr>
              <w:t>Н.С. Бортников</w:t>
            </w:r>
          </w:p>
        </w:tc>
        <w:tc>
          <w:tcPr>
            <w:tcW w:w="7088" w:type="dxa"/>
            <w:vAlign w:val="center"/>
          </w:tcPr>
          <w:p w:rsidR="005421DB" w:rsidRDefault="005421DB" w:rsidP="002E61A9">
            <w:pPr>
              <w:rPr>
                <w:sz w:val="28"/>
                <w:szCs w:val="28"/>
              </w:rPr>
            </w:pPr>
            <w:r w:rsidRPr="006F3004">
              <w:rPr>
                <w:sz w:val="28"/>
                <w:szCs w:val="28"/>
              </w:rPr>
              <w:t>–</w:t>
            </w:r>
            <w:r w:rsidR="002E61A9">
              <w:rPr>
                <w:sz w:val="28"/>
                <w:szCs w:val="28"/>
              </w:rPr>
              <w:t xml:space="preserve"> </w:t>
            </w:r>
            <w:r w:rsidRPr="006F3004">
              <w:rPr>
                <w:sz w:val="28"/>
                <w:szCs w:val="28"/>
              </w:rPr>
              <w:t>научный руководитель ИГЕМ РАН</w:t>
            </w:r>
            <w:r w:rsidR="002E61A9" w:rsidRPr="002E61A9">
              <w:rPr>
                <w:sz w:val="28"/>
                <w:szCs w:val="28"/>
              </w:rPr>
              <w:t>, академик РАН</w:t>
            </w:r>
          </w:p>
        </w:tc>
      </w:tr>
      <w:tr w:rsidR="005421DB" w:rsidTr="00DC148E">
        <w:tc>
          <w:tcPr>
            <w:tcW w:w="2552" w:type="dxa"/>
            <w:vAlign w:val="center"/>
          </w:tcPr>
          <w:p w:rsidR="005421DB" w:rsidRDefault="00F23D64" w:rsidP="006736E7">
            <w:pPr>
              <w:rPr>
                <w:sz w:val="28"/>
                <w:szCs w:val="28"/>
              </w:rPr>
            </w:pPr>
            <w:r w:rsidRPr="002413E0">
              <w:rPr>
                <w:sz w:val="28"/>
                <w:szCs w:val="28"/>
              </w:rPr>
              <w:t>О.В. Казанов</w:t>
            </w:r>
          </w:p>
        </w:tc>
        <w:tc>
          <w:tcPr>
            <w:tcW w:w="7088" w:type="dxa"/>
            <w:vAlign w:val="center"/>
          </w:tcPr>
          <w:p w:rsidR="005421DB" w:rsidRDefault="005421DB" w:rsidP="006736E7">
            <w:pPr>
              <w:rPr>
                <w:sz w:val="28"/>
                <w:szCs w:val="28"/>
              </w:rPr>
            </w:pPr>
            <w:r w:rsidRPr="00AE325D">
              <w:rPr>
                <w:sz w:val="28"/>
                <w:szCs w:val="28"/>
              </w:rPr>
              <w:t xml:space="preserve">– </w:t>
            </w:r>
            <w:r w:rsidRPr="00F23D64">
              <w:rPr>
                <w:sz w:val="28"/>
                <w:szCs w:val="28"/>
              </w:rPr>
              <w:t>генеральный директор</w:t>
            </w:r>
            <w:r w:rsidRPr="00AE325D">
              <w:rPr>
                <w:sz w:val="28"/>
                <w:szCs w:val="28"/>
              </w:rPr>
              <w:t xml:space="preserve"> ФГ</w:t>
            </w:r>
            <w:r>
              <w:rPr>
                <w:sz w:val="28"/>
                <w:szCs w:val="28"/>
              </w:rPr>
              <w:t>БУ</w:t>
            </w:r>
            <w:r w:rsidRPr="00AE325D">
              <w:rPr>
                <w:sz w:val="28"/>
                <w:szCs w:val="28"/>
              </w:rPr>
              <w:t xml:space="preserve"> «ВИМС»</w:t>
            </w:r>
          </w:p>
        </w:tc>
      </w:tr>
      <w:tr w:rsidR="005421DB" w:rsidTr="00DC148E">
        <w:tc>
          <w:tcPr>
            <w:tcW w:w="2552" w:type="dxa"/>
          </w:tcPr>
          <w:p w:rsidR="005421DB" w:rsidRDefault="005421DB" w:rsidP="00673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Руднев</w:t>
            </w:r>
          </w:p>
        </w:tc>
        <w:tc>
          <w:tcPr>
            <w:tcW w:w="7088" w:type="dxa"/>
          </w:tcPr>
          <w:p w:rsidR="005421DB" w:rsidRDefault="005421DB" w:rsidP="006736E7">
            <w:pPr>
              <w:ind w:left="175" w:hanging="175"/>
              <w:rPr>
                <w:sz w:val="28"/>
                <w:szCs w:val="28"/>
              </w:rPr>
            </w:pPr>
            <w:r w:rsidRPr="00AE325D">
              <w:rPr>
                <w:sz w:val="28"/>
                <w:szCs w:val="28"/>
              </w:rPr>
              <w:t>– начальник Управления геологии твердых полезных ископаемых Роснедра</w:t>
            </w:r>
          </w:p>
        </w:tc>
      </w:tr>
      <w:tr w:rsidR="006314BC" w:rsidTr="00DC148E">
        <w:tc>
          <w:tcPr>
            <w:tcW w:w="2552" w:type="dxa"/>
          </w:tcPr>
          <w:p w:rsidR="006314BC" w:rsidRPr="002E61A9" w:rsidRDefault="006314BC" w:rsidP="006314BC">
            <w:r w:rsidRPr="002E61A9">
              <w:rPr>
                <w:sz w:val="28"/>
                <w:szCs w:val="28"/>
              </w:rPr>
              <w:t>И.Г. Спиридонов</w:t>
            </w:r>
          </w:p>
        </w:tc>
        <w:tc>
          <w:tcPr>
            <w:tcW w:w="7088" w:type="dxa"/>
          </w:tcPr>
          <w:p w:rsidR="006314BC" w:rsidRPr="002E61A9" w:rsidRDefault="006314BC" w:rsidP="006314BC">
            <w:r w:rsidRPr="002E61A9">
              <w:rPr>
                <w:sz w:val="28"/>
                <w:szCs w:val="28"/>
              </w:rPr>
              <w:t>– генеральный директор ФГБУ «ИМГРЭ»</w:t>
            </w:r>
          </w:p>
        </w:tc>
      </w:tr>
    </w:tbl>
    <w:p w:rsidR="00BD2F66" w:rsidRDefault="00BD2F66" w:rsidP="006736E7">
      <w:pPr>
        <w:pStyle w:val="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10D">
        <w:rPr>
          <w:rFonts w:ascii="Times New Roman" w:hAnsi="Times New Roman" w:cs="Times New Roman"/>
          <w:i/>
          <w:sz w:val="28"/>
          <w:szCs w:val="28"/>
        </w:rPr>
        <w:t>Члены оргкомитета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EC6E01" w:rsidTr="00DC148E">
        <w:tc>
          <w:tcPr>
            <w:tcW w:w="2552" w:type="dxa"/>
          </w:tcPr>
          <w:p w:rsidR="00EC6E01" w:rsidRPr="002E61A9" w:rsidRDefault="00EC6E01" w:rsidP="005421DB">
            <w:pPr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>М.С.</w:t>
            </w:r>
            <w:r w:rsidR="00246F2B" w:rsidRPr="002E61A9">
              <w:rPr>
                <w:sz w:val="28"/>
                <w:szCs w:val="28"/>
              </w:rPr>
              <w:t xml:space="preserve"> </w:t>
            </w:r>
            <w:r w:rsidRPr="002E61A9">
              <w:rPr>
                <w:sz w:val="28"/>
                <w:szCs w:val="28"/>
              </w:rPr>
              <w:t>Артамонов</w:t>
            </w:r>
          </w:p>
        </w:tc>
        <w:tc>
          <w:tcPr>
            <w:tcW w:w="7088" w:type="dxa"/>
          </w:tcPr>
          <w:p w:rsidR="00EC6E01" w:rsidRPr="002E61A9" w:rsidRDefault="008022D2" w:rsidP="008022D2">
            <w:pPr>
              <w:ind w:left="176" w:hanging="142"/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>–</w:t>
            </w:r>
            <w:r w:rsidR="00EC6E01" w:rsidRPr="002E61A9">
              <w:rPr>
                <w:sz w:val="28"/>
                <w:szCs w:val="28"/>
              </w:rPr>
              <w:t xml:space="preserve"> генеральный директор АО «Институт «ГИНЦВЕТМЕТ»</w:t>
            </w:r>
          </w:p>
        </w:tc>
      </w:tr>
      <w:tr w:rsidR="006314BC" w:rsidTr="00DC148E">
        <w:tc>
          <w:tcPr>
            <w:tcW w:w="2552" w:type="dxa"/>
          </w:tcPr>
          <w:p w:rsidR="006314BC" w:rsidRPr="002E61A9" w:rsidRDefault="006314BC" w:rsidP="002E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Булатов</w:t>
            </w:r>
          </w:p>
        </w:tc>
        <w:tc>
          <w:tcPr>
            <w:tcW w:w="7088" w:type="dxa"/>
          </w:tcPr>
          <w:p w:rsidR="006314BC" w:rsidRPr="002E61A9" w:rsidRDefault="006314BC" w:rsidP="009D28CE">
            <w:p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D28CE">
              <w:rPr>
                <w:sz w:val="28"/>
                <w:szCs w:val="28"/>
              </w:rPr>
              <w:t>г</w:t>
            </w:r>
            <w:r w:rsidR="00724ABA" w:rsidRPr="00724ABA">
              <w:rPr>
                <w:sz w:val="28"/>
                <w:szCs w:val="28"/>
              </w:rPr>
              <w:t>енеральный директор АО «</w:t>
            </w:r>
            <w:proofErr w:type="spellStart"/>
            <w:r w:rsidR="00724ABA" w:rsidRPr="00724ABA">
              <w:rPr>
                <w:sz w:val="28"/>
                <w:szCs w:val="28"/>
              </w:rPr>
              <w:t>Уралмеханобр</w:t>
            </w:r>
            <w:proofErr w:type="spellEnd"/>
            <w:r w:rsidR="00724ABA" w:rsidRPr="00724ABA">
              <w:rPr>
                <w:sz w:val="28"/>
                <w:szCs w:val="28"/>
              </w:rPr>
              <w:t>»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2E61A9">
            <w:r w:rsidRPr="002E61A9">
              <w:rPr>
                <w:sz w:val="28"/>
                <w:szCs w:val="28"/>
              </w:rPr>
              <w:t xml:space="preserve">А.А. </w:t>
            </w:r>
            <w:proofErr w:type="spellStart"/>
            <w:r w:rsidRPr="002E61A9">
              <w:rPr>
                <w:sz w:val="28"/>
                <w:szCs w:val="28"/>
              </w:rPr>
              <w:t>Верчеба</w:t>
            </w:r>
            <w:proofErr w:type="spellEnd"/>
          </w:p>
        </w:tc>
        <w:tc>
          <w:tcPr>
            <w:tcW w:w="7088" w:type="dxa"/>
          </w:tcPr>
          <w:p w:rsidR="00593FFB" w:rsidRPr="002E61A9" w:rsidRDefault="00593FFB" w:rsidP="000C33A2">
            <w:pPr>
              <w:ind w:left="176" w:hanging="176"/>
            </w:pPr>
            <w:r w:rsidRPr="002E61A9">
              <w:rPr>
                <w:sz w:val="28"/>
                <w:szCs w:val="28"/>
              </w:rPr>
              <w:t xml:space="preserve">– </w:t>
            </w:r>
            <w:r w:rsidR="00140D78" w:rsidRPr="00697B37">
              <w:rPr>
                <w:sz w:val="28"/>
                <w:szCs w:val="28"/>
              </w:rPr>
              <w:t>профессор кафедры</w:t>
            </w:r>
            <w:r w:rsidR="001D2CB5" w:rsidRPr="00697B37">
              <w:rPr>
                <w:sz w:val="28"/>
                <w:szCs w:val="28"/>
              </w:rPr>
              <w:t xml:space="preserve"> геологии месторождений</w:t>
            </w:r>
            <w:r w:rsidR="009D28CE">
              <w:rPr>
                <w:sz w:val="28"/>
                <w:szCs w:val="28"/>
              </w:rPr>
              <w:t xml:space="preserve"> </w:t>
            </w:r>
            <w:r w:rsidR="001D2CB5" w:rsidRPr="00697B37">
              <w:rPr>
                <w:sz w:val="28"/>
                <w:szCs w:val="28"/>
              </w:rPr>
              <w:t>полезных ископаемых</w:t>
            </w:r>
            <w:r w:rsidRPr="00697B37">
              <w:rPr>
                <w:sz w:val="28"/>
                <w:szCs w:val="28"/>
              </w:rPr>
              <w:t xml:space="preserve"> </w:t>
            </w:r>
            <w:r w:rsidRPr="002E61A9">
              <w:rPr>
                <w:sz w:val="28"/>
                <w:szCs w:val="28"/>
              </w:rPr>
              <w:t>МГРИ</w:t>
            </w:r>
          </w:p>
        </w:tc>
      </w:tr>
      <w:tr w:rsidR="00BB648A" w:rsidTr="00DC148E">
        <w:tc>
          <w:tcPr>
            <w:tcW w:w="2552" w:type="dxa"/>
          </w:tcPr>
          <w:p w:rsidR="00BB648A" w:rsidRPr="002E61A9" w:rsidRDefault="00BB648A" w:rsidP="002E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Гришаев</w:t>
            </w:r>
          </w:p>
        </w:tc>
        <w:tc>
          <w:tcPr>
            <w:tcW w:w="7088" w:type="dxa"/>
          </w:tcPr>
          <w:p w:rsidR="00BB648A" w:rsidRPr="002E61A9" w:rsidRDefault="00BB648A" w:rsidP="00BB648A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развития промышленности редких, редкоземельных, драгоценных металлов и драгоценных камней </w:t>
            </w:r>
            <w:proofErr w:type="spellStart"/>
            <w:r>
              <w:rPr>
                <w:sz w:val="28"/>
                <w:szCs w:val="28"/>
              </w:rPr>
              <w:t>Минпромторга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BB648A" w:rsidTr="00DC148E">
        <w:tc>
          <w:tcPr>
            <w:tcW w:w="2552" w:type="dxa"/>
          </w:tcPr>
          <w:p w:rsidR="00BB648A" w:rsidRPr="002E61A9" w:rsidRDefault="00BB648A" w:rsidP="002E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Димухамедов</w:t>
            </w:r>
            <w:proofErr w:type="spellEnd"/>
          </w:p>
        </w:tc>
        <w:tc>
          <w:tcPr>
            <w:tcW w:w="7088" w:type="dxa"/>
          </w:tcPr>
          <w:p w:rsidR="00BB648A" w:rsidRPr="002E61A9" w:rsidRDefault="00BB648A" w:rsidP="000C33A2">
            <w:pPr>
              <w:ind w:left="176" w:right="-108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B648A">
              <w:rPr>
                <w:sz w:val="28"/>
                <w:szCs w:val="28"/>
              </w:rPr>
              <w:t>председатель «Ассоциации РМ и РЗМ»</w:t>
            </w:r>
            <w:r w:rsidR="000C33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="000C33A2">
              <w:rPr>
                <w:sz w:val="28"/>
                <w:szCs w:val="28"/>
              </w:rPr>
              <w:t>д</w:t>
            </w:r>
            <w:r w:rsidRPr="00BB648A">
              <w:rPr>
                <w:sz w:val="28"/>
                <w:szCs w:val="28"/>
              </w:rPr>
              <w:t>иректор по развитию бизнеса АО «</w:t>
            </w:r>
            <w:proofErr w:type="spellStart"/>
            <w:r w:rsidRPr="00BB648A">
              <w:rPr>
                <w:sz w:val="28"/>
                <w:szCs w:val="28"/>
              </w:rPr>
              <w:t>Атомредметзолото</w:t>
            </w:r>
            <w:proofErr w:type="spellEnd"/>
            <w:r w:rsidRPr="00BB648A">
              <w:rPr>
                <w:sz w:val="28"/>
                <w:szCs w:val="28"/>
              </w:rPr>
              <w:t>»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A44B38" w:rsidP="00A44B38">
            <w:r w:rsidRPr="00A44B38">
              <w:rPr>
                <w:sz w:val="28"/>
                <w:szCs w:val="28"/>
              </w:rPr>
              <w:t>В</w:t>
            </w:r>
            <w:r w:rsidR="00FE297D" w:rsidRPr="00A44B38">
              <w:rPr>
                <w:sz w:val="28"/>
                <w:szCs w:val="28"/>
              </w:rPr>
              <w:t>.</w:t>
            </w:r>
            <w:r w:rsidR="00697B37" w:rsidRPr="00A44B38">
              <w:rPr>
                <w:sz w:val="28"/>
                <w:szCs w:val="28"/>
              </w:rPr>
              <w:t>В</w:t>
            </w:r>
            <w:r w:rsidR="00FE297D" w:rsidRPr="00A44B38">
              <w:rPr>
                <w:sz w:val="28"/>
                <w:szCs w:val="28"/>
              </w:rPr>
              <w:t>.</w:t>
            </w:r>
            <w:r w:rsidR="00534B16" w:rsidRPr="00A44B38">
              <w:rPr>
                <w:sz w:val="28"/>
                <w:szCs w:val="28"/>
              </w:rPr>
              <w:t xml:space="preserve"> </w:t>
            </w:r>
            <w:proofErr w:type="spellStart"/>
            <w:r w:rsidR="00697B37" w:rsidRPr="00A44B38">
              <w:rPr>
                <w:sz w:val="28"/>
                <w:szCs w:val="28"/>
              </w:rPr>
              <w:t>Неволин</w:t>
            </w:r>
            <w:proofErr w:type="spellEnd"/>
            <w:r w:rsidR="00A14825" w:rsidRPr="00A44B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>– генеральный директор АО «</w:t>
            </w:r>
            <w:proofErr w:type="spellStart"/>
            <w:r w:rsidRPr="002E61A9">
              <w:rPr>
                <w:sz w:val="28"/>
                <w:szCs w:val="28"/>
              </w:rPr>
              <w:t>Гипроцветмет</w:t>
            </w:r>
            <w:proofErr w:type="spellEnd"/>
            <w:r w:rsidRPr="002E61A9">
              <w:rPr>
                <w:sz w:val="28"/>
                <w:szCs w:val="28"/>
              </w:rPr>
              <w:t>»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>В.Н. Захаров</w:t>
            </w:r>
          </w:p>
        </w:tc>
        <w:tc>
          <w:tcPr>
            <w:tcW w:w="7088" w:type="dxa"/>
          </w:tcPr>
          <w:p w:rsidR="00593FFB" w:rsidRPr="002E61A9" w:rsidRDefault="00593FFB" w:rsidP="002E61A9">
            <w:r w:rsidRPr="002E61A9">
              <w:rPr>
                <w:sz w:val="28"/>
                <w:szCs w:val="28"/>
              </w:rPr>
              <w:t>–</w:t>
            </w:r>
            <w:r w:rsidR="002E61A9" w:rsidRPr="002E61A9">
              <w:rPr>
                <w:sz w:val="28"/>
                <w:szCs w:val="28"/>
              </w:rPr>
              <w:t xml:space="preserve"> </w:t>
            </w:r>
            <w:r w:rsidRPr="002E61A9">
              <w:rPr>
                <w:sz w:val="28"/>
                <w:szCs w:val="28"/>
              </w:rPr>
              <w:t>директор ИПКОН РАН</w:t>
            </w:r>
            <w:r w:rsidR="002E61A9" w:rsidRPr="002E61A9">
              <w:rPr>
                <w:sz w:val="28"/>
                <w:szCs w:val="28"/>
              </w:rPr>
              <w:t>, член-корреспондент РАН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 xml:space="preserve">Е.Н. </w:t>
            </w:r>
            <w:proofErr w:type="spellStart"/>
            <w:r w:rsidRPr="002E61A9">
              <w:rPr>
                <w:sz w:val="28"/>
                <w:szCs w:val="28"/>
              </w:rPr>
              <w:t>Камнев</w:t>
            </w:r>
            <w:proofErr w:type="spellEnd"/>
          </w:p>
        </w:tc>
        <w:tc>
          <w:tcPr>
            <w:tcW w:w="7088" w:type="dxa"/>
          </w:tcPr>
          <w:p w:rsidR="00593FFB" w:rsidRPr="002E61A9" w:rsidRDefault="00593FFB" w:rsidP="006314BC">
            <w:r w:rsidRPr="002E61A9">
              <w:rPr>
                <w:sz w:val="28"/>
                <w:szCs w:val="28"/>
              </w:rPr>
              <w:t xml:space="preserve">– </w:t>
            </w:r>
            <w:r w:rsidR="00FE297D" w:rsidRPr="006314BC">
              <w:rPr>
                <w:sz w:val="28"/>
                <w:szCs w:val="28"/>
              </w:rPr>
              <w:t>научный руководитель</w:t>
            </w:r>
            <w:r w:rsidRPr="006314BC">
              <w:rPr>
                <w:sz w:val="28"/>
                <w:szCs w:val="28"/>
              </w:rPr>
              <w:t xml:space="preserve"> АО</w:t>
            </w:r>
            <w:r w:rsidRPr="002E61A9">
              <w:rPr>
                <w:sz w:val="28"/>
                <w:szCs w:val="28"/>
              </w:rPr>
              <w:t xml:space="preserve"> «</w:t>
            </w:r>
            <w:proofErr w:type="spellStart"/>
            <w:r w:rsidRPr="002E61A9">
              <w:rPr>
                <w:sz w:val="28"/>
                <w:szCs w:val="28"/>
              </w:rPr>
              <w:t>ВНИПИпромтехнологии</w:t>
            </w:r>
            <w:proofErr w:type="spellEnd"/>
            <w:r w:rsidRPr="002E61A9">
              <w:rPr>
                <w:sz w:val="28"/>
                <w:szCs w:val="28"/>
              </w:rPr>
              <w:t>»</w:t>
            </w:r>
          </w:p>
        </w:tc>
      </w:tr>
      <w:tr w:rsidR="00F23D64" w:rsidTr="00DC148E">
        <w:tc>
          <w:tcPr>
            <w:tcW w:w="2552" w:type="dxa"/>
          </w:tcPr>
          <w:p w:rsidR="00F23D64" w:rsidRPr="002413E0" w:rsidRDefault="00F23D64" w:rsidP="005421DB">
            <w:pPr>
              <w:rPr>
                <w:sz w:val="28"/>
                <w:szCs w:val="28"/>
              </w:rPr>
            </w:pPr>
            <w:r w:rsidRPr="002413E0">
              <w:rPr>
                <w:sz w:val="28"/>
                <w:szCs w:val="28"/>
              </w:rPr>
              <w:t xml:space="preserve">Г.А. </w:t>
            </w:r>
            <w:proofErr w:type="spellStart"/>
            <w:r w:rsidRPr="002413E0">
              <w:rPr>
                <w:sz w:val="28"/>
                <w:szCs w:val="28"/>
              </w:rPr>
              <w:t>Машковцев</w:t>
            </w:r>
            <w:proofErr w:type="spellEnd"/>
          </w:p>
        </w:tc>
        <w:tc>
          <w:tcPr>
            <w:tcW w:w="7088" w:type="dxa"/>
          </w:tcPr>
          <w:p w:rsidR="00F23D64" w:rsidRPr="002413E0" w:rsidRDefault="00F23D64" w:rsidP="005421DB">
            <w:pPr>
              <w:rPr>
                <w:sz w:val="28"/>
                <w:szCs w:val="28"/>
              </w:rPr>
            </w:pPr>
            <w:r w:rsidRPr="002413E0">
              <w:rPr>
                <w:sz w:val="28"/>
                <w:szCs w:val="28"/>
              </w:rPr>
              <w:t>– научный руководитель ФГБУ «ВИМС»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>В.А. Петров</w:t>
            </w:r>
          </w:p>
        </w:tc>
        <w:tc>
          <w:tcPr>
            <w:tcW w:w="7088" w:type="dxa"/>
          </w:tcPr>
          <w:p w:rsidR="00593FFB" w:rsidRPr="002E61A9" w:rsidRDefault="00593FFB" w:rsidP="002E61A9">
            <w:r w:rsidRPr="002E61A9">
              <w:rPr>
                <w:sz w:val="28"/>
                <w:szCs w:val="28"/>
              </w:rPr>
              <w:t>–</w:t>
            </w:r>
            <w:r w:rsidR="002E61A9" w:rsidRPr="002E61A9">
              <w:rPr>
                <w:sz w:val="28"/>
                <w:szCs w:val="28"/>
              </w:rPr>
              <w:t xml:space="preserve"> </w:t>
            </w:r>
            <w:r w:rsidRPr="002E61A9">
              <w:rPr>
                <w:sz w:val="28"/>
                <w:szCs w:val="28"/>
              </w:rPr>
              <w:t>директор ИГЕМ РАН</w:t>
            </w:r>
            <w:r w:rsidR="002E61A9" w:rsidRPr="002E61A9">
              <w:rPr>
                <w:sz w:val="28"/>
                <w:szCs w:val="28"/>
              </w:rPr>
              <w:t>, член-корреспондент РАН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>В.Л. Петров</w:t>
            </w:r>
          </w:p>
        </w:tc>
        <w:tc>
          <w:tcPr>
            <w:tcW w:w="7088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>– проректор НИТУ «</w:t>
            </w:r>
            <w:proofErr w:type="spellStart"/>
            <w:r w:rsidRPr="002E61A9">
              <w:rPr>
                <w:sz w:val="28"/>
                <w:szCs w:val="28"/>
              </w:rPr>
              <w:t>МИСиС</w:t>
            </w:r>
            <w:proofErr w:type="spellEnd"/>
            <w:r w:rsidRPr="002E61A9">
              <w:rPr>
                <w:sz w:val="28"/>
                <w:szCs w:val="28"/>
              </w:rPr>
              <w:t>»</w:t>
            </w:r>
          </w:p>
        </w:tc>
      </w:tr>
      <w:tr w:rsidR="006314BC" w:rsidTr="00DC148E">
        <w:tc>
          <w:tcPr>
            <w:tcW w:w="2552" w:type="dxa"/>
          </w:tcPr>
          <w:p w:rsidR="006314BC" w:rsidRPr="002E61A9" w:rsidRDefault="006314BC" w:rsidP="0054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И.Г. Печенкин</w:t>
            </w:r>
          </w:p>
        </w:tc>
        <w:tc>
          <w:tcPr>
            <w:tcW w:w="7088" w:type="dxa"/>
          </w:tcPr>
          <w:p w:rsidR="006314BC" w:rsidRPr="002E61A9" w:rsidRDefault="006314BC" w:rsidP="0054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советник генерального директора ФГБУ «ВИМС»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>А.А. Рогожин</w:t>
            </w:r>
          </w:p>
        </w:tc>
        <w:tc>
          <w:tcPr>
            <w:tcW w:w="7088" w:type="dxa"/>
          </w:tcPr>
          <w:p w:rsidR="00593FFB" w:rsidRPr="002E61A9" w:rsidRDefault="00593FFB" w:rsidP="007B5C22">
            <w:pPr>
              <w:ind w:left="176" w:hanging="176"/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 xml:space="preserve">– первый заместитель генерального директора </w:t>
            </w:r>
            <w:r w:rsidR="007B5C22" w:rsidRPr="002E61A9">
              <w:rPr>
                <w:sz w:val="28"/>
                <w:szCs w:val="28"/>
              </w:rPr>
              <w:t xml:space="preserve">по основной деятельности </w:t>
            </w:r>
            <w:r w:rsidRPr="002E61A9">
              <w:rPr>
                <w:sz w:val="28"/>
                <w:szCs w:val="28"/>
              </w:rPr>
              <w:t xml:space="preserve">ФГБУ «ВИМС» 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r w:rsidRPr="002E61A9">
              <w:rPr>
                <w:sz w:val="28"/>
                <w:szCs w:val="28"/>
              </w:rPr>
              <w:t xml:space="preserve">В.С. </w:t>
            </w:r>
            <w:proofErr w:type="spellStart"/>
            <w:r w:rsidRPr="002E61A9">
              <w:rPr>
                <w:sz w:val="28"/>
                <w:szCs w:val="28"/>
              </w:rPr>
              <w:t>Святецкий</w:t>
            </w:r>
            <w:proofErr w:type="spellEnd"/>
          </w:p>
        </w:tc>
        <w:tc>
          <w:tcPr>
            <w:tcW w:w="7088" w:type="dxa"/>
          </w:tcPr>
          <w:p w:rsidR="00593FFB" w:rsidRPr="002E61A9" w:rsidRDefault="00593FFB" w:rsidP="0059073E">
            <w:pPr>
              <w:ind w:left="176" w:hanging="176"/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 xml:space="preserve">– первый заместитель генерального директора </w:t>
            </w:r>
            <w:r w:rsidRPr="002E61A9">
              <w:rPr>
                <w:rFonts w:ascii="Arial" w:hAnsi="Arial" w:cs="Arial"/>
              </w:rPr>
              <w:t xml:space="preserve">– </w:t>
            </w:r>
            <w:r w:rsidRPr="002E61A9">
              <w:rPr>
                <w:sz w:val="28"/>
                <w:szCs w:val="28"/>
              </w:rPr>
              <w:t>исполнительный директор АО «АРМЗ»</w:t>
            </w:r>
          </w:p>
        </w:tc>
      </w:tr>
      <w:tr w:rsidR="00702DBA" w:rsidTr="00DC148E">
        <w:tc>
          <w:tcPr>
            <w:tcW w:w="2552" w:type="dxa"/>
          </w:tcPr>
          <w:p w:rsidR="00702DBA" w:rsidRPr="002E61A9" w:rsidRDefault="00702DBA" w:rsidP="0054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Седнев</w:t>
            </w:r>
            <w:proofErr w:type="spellEnd"/>
          </w:p>
        </w:tc>
        <w:tc>
          <w:tcPr>
            <w:tcW w:w="7088" w:type="dxa"/>
          </w:tcPr>
          <w:p w:rsidR="00702DBA" w:rsidRPr="002E61A9" w:rsidRDefault="00702DBA" w:rsidP="00702DBA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145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сполняющий </w:t>
            </w:r>
            <w:r w:rsidRPr="0001450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01450E">
              <w:rPr>
                <w:sz w:val="28"/>
                <w:szCs w:val="28"/>
              </w:rPr>
              <w:t xml:space="preserve"> ректора</w:t>
            </w:r>
            <w:r>
              <w:rPr>
                <w:sz w:val="28"/>
                <w:szCs w:val="28"/>
              </w:rPr>
              <w:br/>
            </w:r>
            <w:r w:rsidRPr="0001450E">
              <w:rPr>
                <w:sz w:val="28"/>
                <w:szCs w:val="28"/>
              </w:rPr>
              <w:t>ФГАОУ ВО НИ ТПУ</w:t>
            </w:r>
          </w:p>
        </w:tc>
      </w:tr>
      <w:tr w:rsidR="00593FFB" w:rsidTr="00DC148E">
        <w:tc>
          <w:tcPr>
            <w:tcW w:w="2552" w:type="dxa"/>
          </w:tcPr>
          <w:p w:rsidR="00593FFB" w:rsidRPr="002E61A9" w:rsidRDefault="00593FFB" w:rsidP="005421DB">
            <w:pPr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>В.В. Семёнов</w:t>
            </w:r>
          </w:p>
        </w:tc>
        <w:tc>
          <w:tcPr>
            <w:tcW w:w="7088" w:type="dxa"/>
          </w:tcPr>
          <w:p w:rsidR="00593FFB" w:rsidRPr="002E61A9" w:rsidRDefault="00593FFB" w:rsidP="005421DB">
            <w:pPr>
              <w:ind w:left="176" w:hanging="176"/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>– генеральный директор ФГУП «</w:t>
            </w:r>
            <w:proofErr w:type="spellStart"/>
            <w:r w:rsidRPr="002E61A9">
              <w:rPr>
                <w:sz w:val="28"/>
                <w:szCs w:val="28"/>
              </w:rPr>
              <w:t>ЦНИИчермет</w:t>
            </w:r>
            <w:proofErr w:type="spellEnd"/>
            <w:r w:rsidRPr="002E61A9">
              <w:rPr>
                <w:sz w:val="28"/>
                <w:szCs w:val="28"/>
              </w:rPr>
              <w:t xml:space="preserve"> им. И.П. Бардина»</w:t>
            </w:r>
          </w:p>
        </w:tc>
      </w:tr>
      <w:tr w:rsidR="00724ABA" w:rsidTr="00DC148E">
        <w:tc>
          <w:tcPr>
            <w:tcW w:w="2552" w:type="dxa"/>
          </w:tcPr>
          <w:p w:rsidR="00724ABA" w:rsidRPr="004225B7" w:rsidRDefault="00724ABA" w:rsidP="00724ABA">
            <w:pPr>
              <w:rPr>
                <w:rStyle w:val="a7"/>
                <w:rFonts w:ascii="Arial" w:hAnsi="Arial" w:cs="Arial"/>
                <w:highlight w:val="green"/>
                <w:bdr w:val="none" w:sz="0" w:space="0" w:color="auto" w:frame="1"/>
                <w:shd w:val="clear" w:color="auto" w:fill="FFFFFF"/>
              </w:rPr>
            </w:pPr>
            <w:r w:rsidRPr="00724ABA">
              <w:rPr>
                <w:bCs/>
                <w:sz w:val="28"/>
                <w:szCs w:val="28"/>
              </w:rPr>
              <w:t>А.В. Солодовников</w:t>
            </w:r>
            <w:r w:rsidRPr="004225B7">
              <w:rPr>
                <w:rStyle w:val="a7"/>
                <w:rFonts w:ascii="Arial" w:hAnsi="Arial" w:cs="Arial"/>
                <w:b w:val="0"/>
                <w:highlight w:val="green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</w:tcPr>
          <w:p w:rsidR="00724ABA" w:rsidRPr="002E61A9" w:rsidRDefault="00724ABA" w:rsidP="001D2CB5">
            <w:r w:rsidRPr="00724ABA">
              <w:rPr>
                <w:sz w:val="28"/>
                <w:szCs w:val="28"/>
              </w:rPr>
              <w:t>– г</w:t>
            </w:r>
            <w:r w:rsidRPr="00724ABA">
              <w:rPr>
                <w:bCs/>
                <w:sz w:val="28"/>
                <w:szCs w:val="28"/>
              </w:rPr>
              <w:t>енеральный директор ООО «ЛИТ»</w:t>
            </w:r>
          </w:p>
        </w:tc>
      </w:tr>
      <w:tr w:rsidR="009E10B0" w:rsidTr="009E10B0">
        <w:trPr>
          <w:trHeight w:val="275"/>
        </w:trPr>
        <w:tc>
          <w:tcPr>
            <w:tcW w:w="2552" w:type="dxa"/>
          </w:tcPr>
          <w:p w:rsidR="009E10B0" w:rsidRPr="002E61A9" w:rsidRDefault="009E10B0" w:rsidP="0054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 w:rsidRPr="00A555DF">
              <w:rPr>
                <w:sz w:val="28"/>
                <w:szCs w:val="28"/>
              </w:rPr>
              <w:t>Фаррахов</w:t>
            </w:r>
            <w:proofErr w:type="spellEnd"/>
          </w:p>
        </w:tc>
        <w:tc>
          <w:tcPr>
            <w:tcW w:w="7088" w:type="dxa"/>
          </w:tcPr>
          <w:p w:rsidR="009E10B0" w:rsidRPr="002E61A9" w:rsidRDefault="009E10B0" w:rsidP="009E10B0">
            <w:pPr>
              <w:ind w:left="567" w:hanging="567"/>
              <w:rPr>
                <w:sz w:val="28"/>
                <w:szCs w:val="28"/>
              </w:rPr>
            </w:pPr>
            <w:r w:rsidRPr="00A555D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первый вице-президент </w:t>
            </w:r>
            <w:proofErr w:type="spellStart"/>
            <w:r w:rsidRPr="00A555D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Гео</w:t>
            </w:r>
            <w:proofErr w:type="spellEnd"/>
          </w:p>
        </w:tc>
      </w:tr>
      <w:tr w:rsidR="00724ABA" w:rsidTr="00DC148E">
        <w:trPr>
          <w:trHeight w:val="530"/>
        </w:trPr>
        <w:tc>
          <w:tcPr>
            <w:tcW w:w="2552" w:type="dxa"/>
          </w:tcPr>
          <w:p w:rsidR="00724ABA" w:rsidRPr="002E61A9" w:rsidRDefault="00724ABA" w:rsidP="005421DB">
            <w:r w:rsidRPr="002E61A9">
              <w:rPr>
                <w:sz w:val="28"/>
                <w:szCs w:val="28"/>
              </w:rPr>
              <w:t xml:space="preserve">В.А. </w:t>
            </w:r>
            <w:proofErr w:type="spellStart"/>
            <w:r w:rsidRPr="002E61A9">
              <w:rPr>
                <w:sz w:val="28"/>
                <w:szCs w:val="28"/>
              </w:rPr>
              <w:t>Чантурия</w:t>
            </w:r>
            <w:proofErr w:type="spellEnd"/>
          </w:p>
        </w:tc>
        <w:tc>
          <w:tcPr>
            <w:tcW w:w="7088" w:type="dxa"/>
          </w:tcPr>
          <w:p w:rsidR="00724ABA" w:rsidRPr="002E61A9" w:rsidRDefault="00724ABA" w:rsidP="002E61A9">
            <w:pPr>
              <w:ind w:left="176" w:hanging="176"/>
              <w:rPr>
                <w:sz w:val="28"/>
                <w:szCs w:val="28"/>
              </w:rPr>
            </w:pPr>
            <w:r w:rsidRPr="002E61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E61A9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главный научный сотрудник ИПКОН РАН, </w:t>
            </w:r>
            <w:r w:rsidR="00702DBA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bookmarkStart w:id="0" w:name="_GoBack"/>
            <w:bookmarkEnd w:id="0"/>
            <w:r w:rsidRPr="002E61A9">
              <w:rPr>
                <w:color w:val="000000"/>
                <w:sz w:val="28"/>
                <w:szCs w:val="28"/>
                <w:shd w:val="clear" w:color="auto" w:fill="FFFFFF"/>
              </w:rPr>
              <w:t>академик РАН, советник РАН</w:t>
            </w:r>
          </w:p>
        </w:tc>
      </w:tr>
      <w:tr w:rsidR="00724ABA" w:rsidTr="00DC148E">
        <w:tc>
          <w:tcPr>
            <w:tcW w:w="2552" w:type="dxa"/>
          </w:tcPr>
          <w:p w:rsidR="00724ABA" w:rsidRPr="002E61A9" w:rsidRDefault="00724ABA" w:rsidP="005421DB">
            <w:r w:rsidRPr="002E61A9">
              <w:rPr>
                <w:sz w:val="28"/>
                <w:szCs w:val="28"/>
              </w:rPr>
              <w:t>А.И. Черных</w:t>
            </w:r>
          </w:p>
        </w:tc>
        <w:tc>
          <w:tcPr>
            <w:tcW w:w="7088" w:type="dxa"/>
          </w:tcPr>
          <w:p w:rsidR="00724ABA" w:rsidRPr="002E61A9" w:rsidRDefault="00724ABA" w:rsidP="006736E7">
            <w:r w:rsidRPr="002E61A9">
              <w:rPr>
                <w:sz w:val="28"/>
                <w:szCs w:val="28"/>
              </w:rPr>
              <w:t>– генеральный директор ФГБУ «ЦНИГРИ»</w:t>
            </w:r>
          </w:p>
        </w:tc>
      </w:tr>
    </w:tbl>
    <w:p w:rsidR="005421DB" w:rsidRPr="005421DB" w:rsidRDefault="005421DB" w:rsidP="005421DB"/>
    <w:p w:rsidR="00BD2F66" w:rsidRDefault="00BD2F66" w:rsidP="00BD2F66">
      <w:pPr>
        <w:jc w:val="both"/>
        <w:rPr>
          <w:b/>
          <w:sz w:val="28"/>
          <w:szCs w:val="28"/>
        </w:rPr>
      </w:pPr>
    </w:p>
    <w:p w:rsidR="00BD2F66" w:rsidRPr="00AE325D" w:rsidRDefault="00BD2F66" w:rsidP="001D2CB5">
      <w:pPr>
        <w:jc w:val="both"/>
        <w:rPr>
          <w:b/>
          <w:sz w:val="28"/>
          <w:szCs w:val="28"/>
        </w:rPr>
      </w:pPr>
      <w:r w:rsidRPr="00AE325D">
        <w:rPr>
          <w:b/>
          <w:sz w:val="28"/>
          <w:szCs w:val="28"/>
        </w:rPr>
        <w:t>Представление докладов</w:t>
      </w:r>
    </w:p>
    <w:p w:rsidR="00E06DDF" w:rsidRPr="00AE325D" w:rsidRDefault="00E06DDF" w:rsidP="00E06DDF">
      <w:pPr>
        <w:numPr>
          <w:ilvl w:val="0"/>
          <w:numId w:val="9"/>
        </w:numPr>
        <w:tabs>
          <w:tab w:val="num" w:pos="360"/>
        </w:tabs>
        <w:ind w:left="284" w:hanging="284"/>
        <w:rPr>
          <w:sz w:val="28"/>
          <w:szCs w:val="28"/>
        </w:rPr>
      </w:pPr>
      <w:r w:rsidRPr="0032104D">
        <w:rPr>
          <w:b/>
          <w:sz w:val="28"/>
          <w:szCs w:val="28"/>
        </w:rPr>
        <w:t>Устные доклады</w:t>
      </w:r>
      <w:r w:rsidRPr="0032104D">
        <w:rPr>
          <w:sz w:val="28"/>
          <w:szCs w:val="28"/>
        </w:rPr>
        <w:t xml:space="preserve"> (до 20 мин.</w:t>
      </w:r>
      <w:r>
        <w:rPr>
          <w:sz w:val="28"/>
          <w:szCs w:val="28"/>
        </w:rPr>
        <w:t>,</w:t>
      </w:r>
      <w:r w:rsidRPr="0032104D">
        <w:rPr>
          <w:sz w:val="28"/>
          <w:szCs w:val="28"/>
        </w:rPr>
        <w:t xml:space="preserve"> </w:t>
      </w:r>
      <w:r w:rsidRPr="00AE325D">
        <w:rPr>
          <w:sz w:val="28"/>
          <w:szCs w:val="28"/>
        </w:rPr>
        <w:t>презентации в формате .</w:t>
      </w:r>
      <w:proofErr w:type="spellStart"/>
      <w:r w:rsidRPr="00AE325D">
        <w:rPr>
          <w:b/>
          <w:sz w:val="28"/>
          <w:szCs w:val="28"/>
          <w:lang w:val="en-US"/>
        </w:rPr>
        <w:t>ppt</w:t>
      </w:r>
      <w:proofErr w:type="spellEnd"/>
      <w:r w:rsidRPr="00AE325D">
        <w:rPr>
          <w:b/>
          <w:sz w:val="28"/>
          <w:szCs w:val="28"/>
        </w:rPr>
        <w:t xml:space="preserve"> </w:t>
      </w:r>
      <w:r w:rsidRPr="00AE325D">
        <w:rPr>
          <w:sz w:val="28"/>
          <w:szCs w:val="28"/>
        </w:rPr>
        <w:t>или</w:t>
      </w:r>
      <w:r w:rsidRPr="00AE325D">
        <w:rPr>
          <w:b/>
          <w:sz w:val="28"/>
          <w:szCs w:val="28"/>
        </w:rPr>
        <w:t xml:space="preserve"> .</w:t>
      </w:r>
      <w:proofErr w:type="spellStart"/>
      <w:r w:rsidRPr="00AE325D">
        <w:rPr>
          <w:b/>
          <w:sz w:val="28"/>
          <w:szCs w:val="28"/>
          <w:lang w:val="en-US"/>
        </w:rPr>
        <w:t>pptx</w:t>
      </w:r>
      <w:proofErr w:type="spellEnd"/>
      <w:r w:rsidRPr="00AE325D">
        <w:rPr>
          <w:sz w:val="28"/>
          <w:szCs w:val="28"/>
        </w:rPr>
        <w:t>)</w:t>
      </w:r>
    </w:p>
    <w:p w:rsidR="00E06DDF" w:rsidRDefault="00E06DDF" w:rsidP="00E06DDF">
      <w:pPr>
        <w:numPr>
          <w:ilvl w:val="0"/>
          <w:numId w:val="9"/>
        </w:numPr>
        <w:ind w:left="284" w:hanging="284"/>
        <w:rPr>
          <w:sz w:val="28"/>
          <w:szCs w:val="28"/>
        </w:rPr>
      </w:pPr>
      <w:r w:rsidRPr="0032104D">
        <w:rPr>
          <w:b/>
          <w:sz w:val="28"/>
          <w:szCs w:val="28"/>
        </w:rPr>
        <w:t>Стендовые доклады</w:t>
      </w:r>
      <w:r w:rsidRPr="0032104D">
        <w:rPr>
          <w:sz w:val="28"/>
          <w:szCs w:val="28"/>
        </w:rPr>
        <w:t xml:space="preserve"> (максимальный размер –</w:t>
      </w:r>
      <w:r>
        <w:rPr>
          <w:sz w:val="28"/>
          <w:szCs w:val="28"/>
        </w:rPr>
        <w:t xml:space="preserve"> </w:t>
      </w:r>
      <w:r w:rsidRPr="0032104D">
        <w:rPr>
          <w:sz w:val="28"/>
          <w:szCs w:val="28"/>
        </w:rPr>
        <w:t>90 см по ширине, 150 см по высоте)</w:t>
      </w:r>
    </w:p>
    <w:p w:rsidR="00E06DDF" w:rsidRDefault="00E06DDF" w:rsidP="00E06DD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2104D">
        <w:rPr>
          <w:b/>
          <w:sz w:val="28"/>
          <w:szCs w:val="28"/>
        </w:rPr>
        <w:t>Презентации докладов</w:t>
      </w:r>
      <w:r w:rsidRPr="0032104D">
        <w:rPr>
          <w:sz w:val="28"/>
          <w:szCs w:val="28"/>
        </w:rPr>
        <w:t xml:space="preserve"> предоставляются по электронной почте или </w:t>
      </w:r>
      <w:r>
        <w:rPr>
          <w:sz w:val="28"/>
          <w:szCs w:val="28"/>
        </w:rPr>
        <w:t xml:space="preserve">непосредственно на конференции </w:t>
      </w:r>
    </w:p>
    <w:p w:rsidR="00E06DDF" w:rsidRDefault="00E06DDF" w:rsidP="00E27930">
      <w:pPr>
        <w:tabs>
          <w:tab w:val="left" w:pos="11280"/>
        </w:tabs>
        <w:ind w:right="-6" w:firstLine="709"/>
        <w:jc w:val="both"/>
        <w:rPr>
          <w:sz w:val="28"/>
          <w:szCs w:val="28"/>
        </w:rPr>
      </w:pPr>
      <w:r w:rsidRPr="0032104D">
        <w:rPr>
          <w:b/>
          <w:sz w:val="28"/>
          <w:szCs w:val="28"/>
        </w:rPr>
        <w:t>Доклады</w:t>
      </w:r>
      <w:r w:rsidRPr="0032104D">
        <w:rPr>
          <w:sz w:val="28"/>
          <w:szCs w:val="28"/>
        </w:rPr>
        <w:t xml:space="preserve"> </w:t>
      </w:r>
      <w:r w:rsidRPr="0032104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публикации </w:t>
      </w:r>
      <w:r w:rsidRPr="0032104D">
        <w:rPr>
          <w:sz w:val="28"/>
          <w:szCs w:val="28"/>
        </w:rPr>
        <w:t xml:space="preserve"> предоставляются в оргкомитет в электронном виде по электронной почте или непосредственно на </w:t>
      </w:r>
      <w:r w:rsidRPr="009D28CE">
        <w:rPr>
          <w:sz w:val="28"/>
          <w:szCs w:val="28"/>
        </w:rPr>
        <w:t>конференции (</w:t>
      </w:r>
      <w:r w:rsidR="00E27930" w:rsidRPr="009D28CE">
        <w:rPr>
          <w:sz w:val="28"/>
          <w:szCs w:val="28"/>
        </w:rPr>
        <w:t>не позднее 15 февраля 2022 г.,</w:t>
      </w:r>
      <w:r w:rsidR="00E27930" w:rsidRPr="009D28CE">
        <w:rPr>
          <w:sz w:val="24"/>
          <w:szCs w:val="24"/>
        </w:rPr>
        <w:t xml:space="preserve"> </w:t>
      </w:r>
      <w:r w:rsidRPr="009D28CE">
        <w:rPr>
          <w:sz w:val="28"/>
          <w:szCs w:val="28"/>
        </w:rPr>
        <w:t xml:space="preserve">объем </w:t>
      </w:r>
      <w:r w:rsidR="009D28CE" w:rsidRPr="009D28CE">
        <w:rPr>
          <w:sz w:val="28"/>
          <w:szCs w:val="28"/>
        </w:rPr>
        <w:t xml:space="preserve">до </w:t>
      </w:r>
      <w:r w:rsidRPr="009D28CE">
        <w:rPr>
          <w:sz w:val="28"/>
          <w:szCs w:val="28"/>
        </w:rPr>
        <w:t>15 стр.) в</w:t>
      </w:r>
      <w:r w:rsidRPr="0032104D">
        <w:rPr>
          <w:sz w:val="28"/>
          <w:szCs w:val="28"/>
        </w:rPr>
        <w:t xml:space="preserve"> соответствии с приведенным форматом:</w:t>
      </w:r>
    </w:p>
    <w:p w:rsidR="00E06DDF" w:rsidRPr="00E06DDF" w:rsidRDefault="00E06DDF" w:rsidP="00E06DDF">
      <w:pPr>
        <w:ind w:left="360"/>
      </w:pPr>
    </w:p>
    <w:p w:rsidR="00BD2F66" w:rsidRPr="00320857" w:rsidRDefault="00BD2F66" w:rsidP="0024036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b/>
          <w:i/>
          <w:caps/>
          <w:sz w:val="24"/>
          <w:szCs w:val="24"/>
        </w:rPr>
      </w:pPr>
      <w:r w:rsidRPr="00320857">
        <w:rPr>
          <w:b/>
          <w:sz w:val="24"/>
          <w:szCs w:val="24"/>
        </w:rPr>
        <w:t>ПОИСКИ СКРЫТЫХ МЕСТОРОЖДЕНИЙ</w:t>
      </w:r>
      <w:r w:rsidR="004F5062" w:rsidRPr="00320857">
        <w:rPr>
          <w:b/>
          <w:sz w:val="24"/>
          <w:szCs w:val="24"/>
        </w:rPr>
        <w:t xml:space="preserve"> </w:t>
      </w:r>
      <w:r w:rsidR="004F5062" w:rsidRPr="00320857">
        <w:rPr>
          <w:b/>
          <w:caps/>
          <w:sz w:val="24"/>
          <w:szCs w:val="24"/>
        </w:rPr>
        <w:t>металлов высоких технологий</w:t>
      </w:r>
    </w:p>
    <w:p w:rsidR="00BD2F66" w:rsidRPr="00320857" w:rsidRDefault="00BD2F66" w:rsidP="0024036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right"/>
        <w:rPr>
          <w:i/>
          <w:sz w:val="24"/>
          <w:szCs w:val="24"/>
        </w:rPr>
      </w:pPr>
      <w:r w:rsidRPr="00320857">
        <w:rPr>
          <w:i/>
          <w:sz w:val="24"/>
          <w:szCs w:val="24"/>
        </w:rPr>
        <w:t>Иванов И.И.-1, Петров П.П.-2</w:t>
      </w:r>
    </w:p>
    <w:p w:rsidR="00BD2F66" w:rsidRPr="00320857" w:rsidRDefault="00BD2F66" w:rsidP="0024036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right"/>
        <w:rPr>
          <w:i/>
          <w:sz w:val="24"/>
          <w:szCs w:val="24"/>
        </w:rPr>
      </w:pPr>
      <w:r w:rsidRPr="00320857">
        <w:rPr>
          <w:i/>
          <w:sz w:val="24"/>
          <w:szCs w:val="24"/>
        </w:rPr>
        <w:t>1 – ФГ</w:t>
      </w:r>
      <w:r w:rsidR="0059073E" w:rsidRPr="00320857">
        <w:rPr>
          <w:i/>
          <w:sz w:val="24"/>
          <w:szCs w:val="24"/>
        </w:rPr>
        <w:t>Б</w:t>
      </w:r>
      <w:r w:rsidRPr="00320857">
        <w:rPr>
          <w:i/>
          <w:sz w:val="24"/>
          <w:szCs w:val="24"/>
        </w:rPr>
        <w:t>У «ВИМС», Москва, 2 –ФГ</w:t>
      </w:r>
      <w:r w:rsidR="0059073E" w:rsidRPr="00320857">
        <w:rPr>
          <w:i/>
          <w:sz w:val="24"/>
          <w:szCs w:val="24"/>
        </w:rPr>
        <w:t>Б</w:t>
      </w:r>
      <w:r w:rsidRPr="00320857">
        <w:rPr>
          <w:i/>
          <w:sz w:val="24"/>
          <w:szCs w:val="24"/>
        </w:rPr>
        <w:t>У «ВСЕГЕИ», С-Петербург</w:t>
      </w:r>
    </w:p>
    <w:p w:rsidR="0024036C" w:rsidRPr="00320857" w:rsidRDefault="0024036C" w:rsidP="0024036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360"/>
        <w:jc w:val="both"/>
        <w:rPr>
          <w:sz w:val="24"/>
          <w:szCs w:val="24"/>
        </w:rPr>
      </w:pPr>
    </w:p>
    <w:p w:rsidR="00BD2F66" w:rsidRPr="00320857" w:rsidRDefault="00BD2F66" w:rsidP="00D80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320857">
        <w:rPr>
          <w:sz w:val="24"/>
          <w:szCs w:val="24"/>
        </w:rPr>
        <w:t xml:space="preserve">Текст докладов должен быть набран вместе с заголовком в формате А4 в редакторе </w:t>
      </w:r>
      <w:proofErr w:type="spellStart"/>
      <w:r w:rsidRPr="00320857">
        <w:rPr>
          <w:sz w:val="24"/>
          <w:szCs w:val="24"/>
        </w:rPr>
        <w:t>Microsoft</w:t>
      </w:r>
      <w:proofErr w:type="spellEnd"/>
      <w:r w:rsidRPr="00320857">
        <w:rPr>
          <w:sz w:val="24"/>
          <w:szCs w:val="24"/>
        </w:rPr>
        <w:t xml:space="preserve"> </w:t>
      </w:r>
      <w:proofErr w:type="spellStart"/>
      <w:r w:rsidRPr="00320857">
        <w:rPr>
          <w:sz w:val="24"/>
          <w:szCs w:val="24"/>
        </w:rPr>
        <w:t>Word</w:t>
      </w:r>
      <w:proofErr w:type="spellEnd"/>
      <w:r w:rsidRPr="00320857">
        <w:rPr>
          <w:sz w:val="24"/>
          <w:szCs w:val="24"/>
        </w:rPr>
        <w:t xml:space="preserve"> любой версии, шрифт </w:t>
      </w:r>
      <w:proofErr w:type="spellStart"/>
      <w:r w:rsidRPr="00320857">
        <w:rPr>
          <w:sz w:val="24"/>
          <w:szCs w:val="24"/>
        </w:rPr>
        <w:t>Times</w:t>
      </w:r>
      <w:proofErr w:type="spellEnd"/>
      <w:r w:rsidRPr="00320857">
        <w:rPr>
          <w:sz w:val="24"/>
          <w:szCs w:val="24"/>
        </w:rPr>
        <w:t xml:space="preserve"> </w:t>
      </w:r>
      <w:proofErr w:type="spellStart"/>
      <w:r w:rsidRPr="00320857">
        <w:rPr>
          <w:sz w:val="24"/>
          <w:szCs w:val="24"/>
        </w:rPr>
        <w:t>New</w:t>
      </w:r>
      <w:proofErr w:type="spellEnd"/>
      <w:r w:rsidRPr="00320857">
        <w:rPr>
          <w:sz w:val="24"/>
          <w:szCs w:val="24"/>
        </w:rPr>
        <w:t xml:space="preserve"> </w:t>
      </w:r>
      <w:proofErr w:type="spellStart"/>
      <w:r w:rsidRPr="00320857">
        <w:rPr>
          <w:sz w:val="24"/>
          <w:szCs w:val="24"/>
        </w:rPr>
        <w:t>Roman</w:t>
      </w:r>
      <w:proofErr w:type="spellEnd"/>
      <w:r w:rsidRPr="00320857">
        <w:rPr>
          <w:sz w:val="24"/>
          <w:szCs w:val="24"/>
        </w:rPr>
        <w:t xml:space="preserve"> 12 </w:t>
      </w:r>
      <w:proofErr w:type="spellStart"/>
      <w:r w:rsidRPr="00320857">
        <w:rPr>
          <w:sz w:val="24"/>
          <w:szCs w:val="24"/>
        </w:rPr>
        <w:t>pt</w:t>
      </w:r>
      <w:proofErr w:type="spellEnd"/>
      <w:r w:rsidRPr="00320857">
        <w:rPr>
          <w:sz w:val="24"/>
          <w:szCs w:val="24"/>
        </w:rPr>
        <w:t>, через 1 интервал, абзацный отступ в первой строке – 1 см, выравнивание – по ширине.</w:t>
      </w:r>
      <w:r w:rsidR="00D8040D" w:rsidRPr="00320857">
        <w:rPr>
          <w:sz w:val="24"/>
          <w:szCs w:val="24"/>
        </w:rPr>
        <w:t xml:space="preserve"> Количество страниц – до 15.</w:t>
      </w:r>
    </w:p>
    <w:p w:rsidR="00BD2F66" w:rsidRPr="00320857" w:rsidRDefault="00BD2F66" w:rsidP="00D80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320857">
        <w:rPr>
          <w:sz w:val="24"/>
          <w:szCs w:val="24"/>
        </w:rPr>
        <w:t xml:space="preserve">Символы вставляются из набора гарнитуры </w:t>
      </w:r>
      <w:proofErr w:type="spellStart"/>
      <w:r w:rsidRPr="00320857">
        <w:rPr>
          <w:sz w:val="24"/>
          <w:szCs w:val="24"/>
        </w:rPr>
        <w:t>Symbol</w:t>
      </w:r>
      <w:proofErr w:type="spellEnd"/>
      <w:r w:rsidRPr="00320857">
        <w:rPr>
          <w:sz w:val="24"/>
          <w:szCs w:val="24"/>
        </w:rPr>
        <w:t xml:space="preserve">, формулярные записи редактируются во встроенном редакторе формул </w:t>
      </w:r>
      <w:proofErr w:type="spellStart"/>
      <w:r w:rsidRPr="00320857">
        <w:rPr>
          <w:sz w:val="24"/>
          <w:szCs w:val="24"/>
        </w:rPr>
        <w:t>Microsoft</w:t>
      </w:r>
      <w:proofErr w:type="spellEnd"/>
      <w:r w:rsidRPr="00320857">
        <w:rPr>
          <w:sz w:val="24"/>
          <w:szCs w:val="24"/>
        </w:rPr>
        <w:t xml:space="preserve"> </w:t>
      </w:r>
      <w:proofErr w:type="spellStart"/>
      <w:r w:rsidRPr="00320857">
        <w:rPr>
          <w:sz w:val="24"/>
          <w:szCs w:val="24"/>
        </w:rPr>
        <w:t>Word</w:t>
      </w:r>
      <w:proofErr w:type="spellEnd"/>
      <w:r w:rsidRPr="00320857">
        <w:rPr>
          <w:sz w:val="24"/>
          <w:szCs w:val="24"/>
        </w:rPr>
        <w:t xml:space="preserve">. Все объекты в документе должны быть масштабируемыми. </w:t>
      </w:r>
    </w:p>
    <w:p w:rsidR="00BD2F66" w:rsidRPr="00320857" w:rsidRDefault="00BD2F66" w:rsidP="00D80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320857">
        <w:rPr>
          <w:sz w:val="24"/>
          <w:szCs w:val="24"/>
        </w:rPr>
        <w:t>Не использовать для выравнивания пробелы и не употреблять переносы. Поля: левое, правое, верхнее и нижнее – 2 см.</w:t>
      </w:r>
    </w:p>
    <w:p w:rsidR="00BD2F66" w:rsidRDefault="00246F2B" w:rsidP="00D80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567"/>
        <w:jc w:val="both"/>
        <w:rPr>
          <w:spacing w:val="-6"/>
          <w:sz w:val="24"/>
          <w:szCs w:val="24"/>
        </w:rPr>
      </w:pPr>
      <w:r w:rsidRPr="00320857">
        <w:rPr>
          <w:spacing w:val="-6"/>
          <w:sz w:val="24"/>
          <w:szCs w:val="24"/>
        </w:rPr>
        <w:t>Р</w:t>
      </w:r>
      <w:r w:rsidR="00BD2F66" w:rsidRPr="00320857">
        <w:rPr>
          <w:spacing w:val="-6"/>
          <w:sz w:val="24"/>
          <w:szCs w:val="24"/>
        </w:rPr>
        <w:t xml:space="preserve">исунки и фотографии </w:t>
      </w:r>
      <w:r w:rsidR="00A968B5" w:rsidRPr="00320857">
        <w:rPr>
          <w:spacing w:val="-6"/>
          <w:sz w:val="24"/>
          <w:szCs w:val="24"/>
        </w:rPr>
        <w:t>–</w:t>
      </w:r>
      <w:r w:rsidR="00BD2F66" w:rsidRPr="00320857">
        <w:rPr>
          <w:spacing w:val="-6"/>
          <w:sz w:val="24"/>
          <w:szCs w:val="24"/>
        </w:rPr>
        <w:t xml:space="preserve"> с расширением .</w:t>
      </w:r>
      <w:r w:rsidR="00BD2F66" w:rsidRPr="00320857">
        <w:rPr>
          <w:spacing w:val="-6"/>
          <w:sz w:val="24"/>
          <w:szCs w:val="24"/>
          <w:lang w:val="en-US"/>
        </w:rPr>
        <w:t>jpg</w:t>
      </w:r>
      <w:r w:rsidR="00910F85" w:rsidRPr="00320857">
        <w:rPr>
          <w:spacing w:val="-6"/>
          <w:sz w:val="24"/>
          <w:szCs w:val="24"/>
        </w:rPr>
        <w:t xml:space="preserve"> (разрешение не менее</w:t>
      </w:r>
      <w:r w:rsidR="00910F85" w:rsidRPr="00320857">
        <w:rPr>
          <w:noProof/>
          <w:spacing w:val="-6"/>
          <w:sz w:val="24"/>
          <w:szCs w:val="24"/>
        </w:rPr>
        <w:t xml:space="preserve"> 300</w:t>
      </w:r>
      <w:r w:rsidR="00910F85" w:rsidRPr="00320857">
        <w:rPr>
          <w:spacing w:val="-6"/>
          <w:sz w:val="24"/>
          <w:szCs w:val="24"/>
        </w:rPr>
        <w:t xml:space="preserve"> </w:t>
      </w:r>
      <w:r w:rsidR="00910F85" w:rsidRPr="00320857">
        <w:rPr>
          <w:spacing w:val="-6"/>
          <w:sz w:val="24"/>
          <w:szCs w:val="24"/>
          <w:lang w:val="en-US"/>
        </w:rPr>
        <w:t>dpi</w:t>
      </w:r>
      <w:r w:rsidR="00910F85" w:rsidRPr="00320857">
        <w:rPr>
          <w:spacing w:val="-6"/>
          <w:sz w:val="24"/>
          <w:szCs w:val="24"/>
        </w:rPr>
        <w:t>).</w:t>
      </w:r>
      <w:r w:rsidR="00BD2F66" w:rsidRPr="00320857">
        <w:rPr>
          <w:spacing w:val="-6"/>
          <w:sz w:val="24"/>
          <w:szCs w:val="24"/>
        </w:rPr>
        <w:t xml:space="preserve"> </w:t>
      </w:r>
    </w:p>
    <w:p w:rsidR="00816969" w:rsidRPr="00320857" w:rsidRDefault="00816969" w:rsidP="00D80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567"/>
        <w:jc w:val="both"/>
        <w:rPr>
          <w:spacing w:val="-6"/>
          <w:sz w:val="24"/>
          <w:szCs w:val="24"/>
        </w:rPr>
      </w:pPr>
      <w:r w:rsidRPr="00320857">
        <w:rPr>
          <w:sz w:val="24"/>
          <w:szCs w:val="24"/>
        </w:rPr>
        <w:t>Ссылки на литературу в тексте – [1].</w:t>
      </w:r>
    </w:p>
    <w:p w:rsidR="00BD2F66" w:rsidRDefault="00BD2F66" w:rsidP="00BD2F66">
      <w:pPr>
        <w:rPr>
          <w:sz w:val="28"/>
          <w:szCs w:val="28"/>
        </w:rPr>
      </w:pPr>
    </w:p>
    <w:p w:rsidR="00BD2F66" w:rsidRPr="0058657E" w:rsidRDefault="00E74BAF" w:rsidP="00BD2F66">
      <w:pPr>
        <w:rPr>
          <w:sz w:val="28"/>
          <w:szCs w:val="28"/>
        </w:rPr>
      </w:pPr>
      <w:r>
        <w:rPr>
          <w:b/>
          <w:sz w:val="28"/>
          <w:szCs w:val="28"/>
        </w:rPr>
        <w:t>Все присланные доклады</w:t>
      </w:r>
      <w:r>
        <w:rPr>
          <w:sz w:val="28"/>
          <w:szCs w:val="28"/>
        </w:rPr>
        <w:t xml:space="preserve"> будут включены в сборник</w:t>
      </w:r>
      <w:r w:rsidRPr="0058657E">
        <w:rPr>
          <w:sz w:val="28"/>
          <w:szCs w:val="28"/>
        </w:rPr>
        <w:t xml:space="preserve"> </w:t>
      </w:r>
      <w:r w:rsidR="00BD2F66" w:rsidRPr="0058657E">
        <w:rPr>
          <w:sz w:val="28"/>
          <w:szCs w:val="28"/>
        </w:rPr>
        <w:t>«</w:t>
      </w:r>
      <w:r w:rsidR="00BD2F66" w:rsidRPr="0058657E">
        <w:rPr>
          <w:b/>
          <w:sz w:val="28"/>
          <w:szCs w:val="28"/>
        </w:rPr>
        <w:t>Материалы</w:t>
      </w:r>
      <w:r w:rsidR="00BD2F66" w:rsidRPr="0058657E">
        <w:rPr>
          <w:sz w:val="28"/>
          <w:szCs w:val="28"/>
        </w:rPr>
        <w:t xml:space="preserve"> </w:t>
      </w:r>
      <w:r w:rsidR="00BD2F66" w:rsidRPr="0058657E">
        <w:rPr>
          <w:b/>
          <w:sz w:val="28"/>
          <w:szCs w:val="28"/>
        </w:rPr>
        <w:t>конференции…»</w:t>
      </w:r>
    </w:p>
    <w:p w:rsidR="009D28CE" w:rsidRDefault="009D28CE" w:rsidP="009D28CE">
      <w:pPr>
        <w:rPr>
          <w:sz w:val="28"/>
          <w:szCs w:val="28"/>
        </w:rPr>
      </w:pPr>
      <w:r>
        <w:rPr>
          <w:sz w:val="28"/>
          <w:szCs w:val="28"/>
        </w:rPr>
        <w:t xml:space="preserve">Сборник будет размещен на платформе </w:t>
      </w:r>
      <w:r w:rsidRPr="009A4EBE">
        <w:rPr>
          <w:sz w:val="28"/>
          <w:szCs w:val="28"/>
        </w:rPr>
        <w:t xml:space="preserve"> eLIBRARY.RU</w:t>
      </w:r>
      <w:r>
        <w:rPr>
          <w:sz w:val="28"/>
          <w:szCs w:val="28"/>
        </w:rPr>
        <w:t>.</w:t>
      </w:r>
    </w:p>
    <w:p w:rsidR="00BD2F66" w:rsidRPr="00562BD0" w:rsidRDefault="00BD2F66" w:rsidP="00BD2F66">
      <w:pPr>
        <w:rPr>
          <w:b/>
          <w:i/>
          <w:sz w:val="28"/>
          <w:szCs w:val="28"/>
        </w:rPr>
      </w:pPr>
    </w:p>
    <w:p w:rsidR="00BD2F66" w:rsidRPr="00AE325D" w:rsidRDefault="00BD2F66" w:rsidP="00BD2F66">
      <w:pPr>
        <w:ind w:right="-114"/>
        <w:rPr>
          <w:sz w:val="28"/>
          <w:szCs w:val="28"/>
        </w:rPr>
      </w:pPr>
      <w:r w:rsidRPr="002E61A9">
        <w:rPr>
          <w:i/>
          <w:sz w:val="28"/>
          <w:szCs w:val="28"/>
        </w:rPr>
        <w:lastRenderedPageBreak/>
        <w:t xml:space="preserve">Оргкомитет оставляет за собой право определения формы представления докладов </w:t>
      </w:r>
      <w:r w:rsidR="00E06DDF">
        <w:rPr>
          <w:i/>
          <w:sz w:val="28"/>
          <w:szCs w:val="28"/>
        </w:rPr>
        <w:t>(</w:t>
      </w:r>
      <w:r w:rsidRPr="002E61A9">
        <w:rPr>
          <w:i/>
          <w:sz w:val="28"/>
          <w:szCs w:val="28"/>
        </w:rPr>
        <w:t>устная или стендовая</w:t>
      </w:r>
      <w:r w:rsidR="00E06DDF">
        <w:rPr>
          <w:i/>
          <w:sz w:val="28"/>
          <w:szCs w:val="28"/>
        </w:rPr>
        <w:t>)</w:t>
      </w:r>
      <w:r w:rsidR="00D8040D">
        <w:rPr>
          <w:i/>
          <w:sz w:val="28"/>
          <w:szCs w:val="28"/>
        </w:rPr>
        <w:t>.</w:t>
      </w:r>
    </w:p>
    <w:p w:rsidR="00BD2F66" w:rsidRPr="00821083" w:rsidRDefault="00BD2F66" w:rsidP="004F5062">
      <w:pPr>
        <w:pStyle w:val="3"/>
        <w:spacing w:before="120"/>
        <w:ind w:right="-114"/>
        <w:jc w:val="center"/>
        <w:rPr>
          <w:rFonts w:ascii="Times New Roman" w:hAnsi="Times New Roman" w:cs="Times New Roman"/>
          <w:sz w:val="28"/>
          <w:szCs w:val="28"/>
        </w:rPr>
      </w:pPr>
      <w:r w:rsidRPr="00821083">
        <w:rPr>
          <w:rFonts w:ascii="Times New Roman" w:hAnsi="Times New Roman" w:cs="Times New Roman"/>
          <w:sz w:val="28"/>
          <w:szCs w:val="28"/>
        </w:rPr>
        <w:t>Информационная поддержка</w:t>
      </w:r>
    </w:p>
    <w:p w:rsidR="00BD2F66" w:rsidRPr="00AE325D" w:rsidRDefault="00BD2F66" w:rsidP="00BD2F66">
      <w:pPr>
        <w:pStyle w:val="a3"/>
        <w:spacing w:after="60"/>
        <w:rPr>
          <w:sz w:val="28"/>
          <w:szCs w:val="28"/>
        </w:rPr>
      </w:pPr>
      <w:r w:rsidRPr="00AE325D">
        <w:rPr>
          <w:sz w:val="28"/>
          <w:szCs w:val="28"/>
        </w:rPr>
        <w:t>Научно-технический журнал «РАЗВЕДКА И ОХРАНА НЕДР»</w:t>
      </w:r>
    </w:p>
    <w:p w:rsidR="00BD2F66" w:rsidRPr="00AE325D" w:rsidRDefault="00BD2F66" w:rsidP="00BD2F66">
      <w:pPr>
        <w:pStyle w:val="a3"/>
        <w:spacing w:after="60"/>
        <w:rPr>
          <w:sz w:val="28"/>
          <w:szCs w:val="28"/>
        </w:rPr>
      </w:pPr>
      <w:r w:rsidRPr="00AE325D">
        <w:rPr>
          <w:sz w:val="28"/>
          <w:szCs w:val="28"/>
        </w:rPr>
        <w:t>Научно-технический и методический журнал</w:t>
      </w:r>
      <w:r>
        <w:rPr>
          <w:sz w:val="28"/>
          <w:szCs w:val="28"/>
        </w:rPr>
        <w:t xml:space="preserve"> </w:t>
      </w:r>
      <w:r w:rsidRPr="00AE325D">
        <w:rPr>
          <w:sz w:val="28"/>
          <w:szCs w:val="28"/>
        </w:rPr>
        <w:t>«РАЦИОНАЛЬНОЕ ОСВОЕНИЕ НЕДР»</w:t>
      </w:r>
    </w:p>
    <w:p w:rsidR="00BD2F66" w:rsidRPr="00821083" w:rsidRDefault="00BD2F66" w:rsidP="00BD2F66">
      <w:pPr>
        <w:spacing w:after="60"/>
        <w:rPr>
          <w:sz w:val="28"/>
          <w:szCs w:val="28"/>
        </w:rPr>
      </w:pPr>
      <w:r w:rsidRPr="00821083">
        <w:rPr>
          <w:sz w:val="28"/>
          <w:szCs w:val="28"/>
        </w:rPr>
        <w:t>Первый геологический Интернет-канал</w:t>
      </w:r>
    </w:p>
    <w:p w:rsidR="004F5062" w:rsidRDefault="00BD2F66" w:rsidP="00BD2F66">
      <w:pPr>
        <w:spacing w:after="60"/>
        <w:rPr>
          <w:b/>
          <w:sz w:val="28"/>
          <w:szCs w:val="28"/>
        </w:rPr>
      </w:pPr>
      <w:r w:rsidRPr="00821083">
        <w:rPr>
          <w:sz w:val="28"/>
          <w:szCs w:val="28"/>
        </w:rPr>
        <w:t>Интернет</w:t>
      </w:r>
      <w:r>
        <w:rPr>
          <w:sz w:val="28"/>
          <w:szCs w:val="28"/>
        </w:rPr>
        <w:t>-</w:t>
      </w:r>
      <w:r w:rsidRPr="00821083">
        <w:rPr>
          <w:sz w:val="28"/>
          <w:szCs w:val="28"/>
        </w:rPr>
        <w:t xml:space="preserve">порталы </w:t>
      </w:r>
      <w:r w:rsidRPr="00821083">
        <w:rPr>
          <w:b/>
          <w:sz w:val="28"/>
          <w:szCs w:val="28"/>
        </w:rPr>
        <w:t xml:space="preserve"> «</w:t>
      </w:r>
      <w:proofErr w:type="spellStart"/>
      <w:r w:rsidRPr="00DE5067">
        <w:rPr>
          <w:sz w:val="28"/>
          <w:szCs w:val="28"/>
        </w:rPr>
        <w:t>rosnedra</w:t>
      </w:r>
      <w:proofErr w:type="spellEnd"/>
      <w:r w:rsidRPr="00DE5067">
        <w:rPr>
          <w:sz w:val="28"/>
          <w:szCs w:val="28"/>
        </w:rPr>
        <w:t>.</w:t>
      </w:r>
      <w:proofErr w:type="spellStart"/>
      <w:r w:rsidR="00DE5067" w:rsidRPr="00DE5067">
        <w:rPr>
          <w:sz w:val="28"/>
          <w:szCs w:val="28"/>
          <w:lang w:val="en-US"/>
        </w:rPr>
        <w:t>gov</w:t>
      </w:r>
      <w:proofErr w:type="spellEnd"/>
      <w:r w:rsidR="00DE5067" w:rsidRPr="00DE5067">
        <w:rPr>
          <w:sz w:val="28"/>
          <w:szCs w:val="28"/>
        </w:rPr>
        <w:t>.</w:t>
      </w:r>
      <w:proofErr w:type="spellStart"/>
      <w:r w:rsidR="00DE5067">
        <w:rPr>
          <w:sz w:val="28"/>
          <w:szCs w:val="28"/>
          <w:lang w:val="en-US"/>
        </w:rPr>
        <w:t>ru</w:t>
      </w:r>
      <w:proofErr w:type="spellEnd"/>
      <w:r w:rsidRPr="00821083">
        <w:rPr>
          <w:sz w:val="28"/>
          <w:szCs w:val="28"/>
        </w:rPr>
        <w:t>»,  «vims-geo.ru</w:t>
      </w:r>
      <w:r w:rsidRPr="00821083">
        <w:rPr>
          <w:b/>
          <w:sz w:val="28"/>
          <w:szCs w:val="28"/>
        </w:rPr>
        <w:t>»</w:t>
      </w:r>
      <w:r w:rsidR="00106C25">
        <w:rPr>
          <w:b/>
          <w:sz w:val="28"/>
          <w:szCs w:val="28"/>
        </w:rPr>
        <w:t xml:space="preserve"> </w:t>
      </w:r>
    </w:p>
    <w:p w:rsidR="00F23D64" w:rsidRDefault="00F23D64" w:rsidP="00BD2F66">
      <w:pPr>
        <w:spacing w:after="60"/>
        <w:rPr>
          <w:b/>
          <w:sz w:val="28"/>
          <w:szCs w:val="28"/>
        </w:rPr>
      </w:pPr>
    </w:p>
    <w:p w:rsidR="00E06DDF" w:rsidRPr="00DB5DF5" w:rsidRDefault="00E06DDF" w:rsidP="00E06DDF">
      <w:pPr>
        <w:jc w:val="both"/>
        <w:rPr>
          <w:sz w:val="28"/>
          <w:szCs w:val="28"/>
          <w:u w:val="single"/>
        </w:rPr>
      </w:pPr>
      <w:r w:rsidRPr="0024036C">
        <w:rPr>
          <w:spacing w:val="-2"/>
          <w:sz w:val="28"/>
          <w:szCs w:val="28"/>
        </w:rPr>
        <w:t xml:space="preserve">Необходимо подтвердить Ваше участие в </w:t>
      </w:r>
      <w:r w:rsidRPr="009D28CE">
        <w:rPr>
          <w:spacing w:val="-2"/>
          <w:sz w:val="28"/>
          <w:szCs w:val="28"/>
        </w:rPr>
        <w:t xml:space="preserve">конференции </w:t>
      </w:r>
      <w:r w:rsidRPr="009D28CE">
        <w:rPr>
          <w:b/>
          <w:spacing w:val="-2"/>
          <w:sz w:val="28"/>
          <w:szCs w:val="28"/>
        </w:rPr>
        <w:t xml:space="preserve">до </w:t>
      </w:r>
      <w:r w:rsidRPr="009D28CE">
        <w:rPr>
          <w:b/>
          <w:spacing w:val="-2"/>
          <w:sz w:val="28"/>
          <w:szCs w:val="28"/>
          <w:u w:val="single"/>
        </w:rPr>
        <w:t>1 октября 2021 г.</w:t>
      </w:r>
      <w:r w:rsidRPr="009D28CE">
        <w:rPr>
          <w:spacing w:val="-2"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B31ABC">
        <w:rPr>
          <w:sz w:val="28"/>
          <w:szCs w:val="28"/>
        </w:rPr>
        <w:t xml:space="preserve">зарегистрировавшись на сайте ФГБУ «ВИМС» </w:t>
      </w:r>
      <w:hyperlink r:id="rId8" w:history="1">
        <w:r w:rsidRPr="00B31ABC">
          <w:rPr>
            <w:rStyle w:val="a5"/>
            <w:b/>
            <w:i/>
            <w:sz w:val="28"/>
            <w:szCs w:val="28"/>
            <w:lang w:val="en-US"/>
          </w:rPr>
          <w:t>www</w:t>
        </w:r>
        <w:r w:rsidRPr="00B31ABC">
          <w:rPr>
            <w:rStyle w:val="a5"/>
            <w:b/>
            <w:i/>
            <w:sz w:val="28"/>
            <w:szCs w:val="28"/>
          </w:rPr>
          <w:t>.</w:t>
        </w:r>
        <w:r w:rsidRPr="00B31ABC">
          <w:rPr>
            <w:rStyle w:val="a5"/>
            <w:b/>
            <w:i/>
            <w:sz w:val="28"/>
            <w:szCs w:val="28"/>
            <w:lang w:val="en-US"/>
          </w:rPr>
          <w:t>v</w:t>
        </w:r>
        <w:r w:rsidRPr="00B31ABC">
          <w:rPr>
            <w:rStyle w:val="a5"/>
            <w:b/>
            <w:i/>
            <w:sz w:val="28"/>
            <w:szCs w:val="28"/>
          </w:rPr>
          <w:t>ims-geo.ru</w:t>
        </w:r>
      </w:hyperlink>
      <w:r w:rsidRPr="00B31ABC">
        <w:rPr>
          <w:sz w:val="28"/>
          <w:szCs w:val="28"/>
        </w:rPr>
        <w:t xml:space="preserve"> (раздел «Мероприятия») либо прислав</w:t>
      </w:r>
      <w:r>
        <w:rPr>
          <w:sz w:val="28"/>
          <w:szCs w:val="28"/>
        </w:rPr>
        <w:t xml:space="preserve"> регистрационную форму на электронную почту конференции </w:t>
      </w:r>
      <w:r w:rsidRPr="00DB5DF5">
        <w:rPr>
          <w:i/>
          <w:sz w:val="28"/>
          <w:szCs w:val="28"/>
        </w:rPr>
        <w:t>(регистрационная форма прилагается).</w:t>
      </w:r>
    </w:p>
    <w:p w:rsidR="00E06DDF" w:rsidRDefault="00E06DDF" w:rsidP="00E06DDF">
      <w:pPr>
        <w:spacing w:line="360" w:lineRule="auto"/>
        <w:rPr>
          <w:sz w:val="28"/>
          <w:szCs w:val="28"/>
        </w:rPr>
      </w:pPr>
    </w:p>
    <w:p w:rsidR="00E06DDF" w:rsidRDefault="00E06DDF" w:rsidP="00E06DDF">
      <w:pPr>
        <w:ind w:right="-114"/>
        <w:jc w:val="both"/>
        <w:rPr>
          <w:sz w:val="28"/>
          <w:szCs w:val="28"/>
        </w:rPr>
      </w:pPr>
      <w:r w:rsidRPr="00DB5DF5">
        <w:rPr>
          <w:sz w:val="28"/>
          <w:szCs w:val="28"/>
        </w:rPr>
        <w:t>Подтвердившим участие буд</w:t>
      </w:r>
      <w:r>
        <w:rPr>
          <w:sz w:val="28"/>
          <w:szCs w:val="28"/>
        </w:rPr>
        <w:t>е</w:t>
      </w:r>
      <w:r w:rsidRPr="00DB5DF5">
        <w:rPr>
          <w:sz w:val="28"/>
          <w:szCs w:val="28"/>
        </w:rPr>
        <w:t>т выслан</w:t>
      </w:r>
      <w:r>
        <w:rPr>
          <w:sz w:val="28"/>
          <w:szCs w:val="28"/>
        </w:rPr>
        <w:t>а</w:t>
      </w:r>
      <w:r w:rsidRPr="00DB5DF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Конференции</w:t>
      </w:r>
      <w:r w:rsidRPr="00DB5DF5">
        <w:rPr>
          <w:sz w:val="28"/>
          <w:szCs w:val="28"/>
        </w:rPr>
        <w:t>.</w:t>
      </w:r>
    </w:p>
    <w:p w:rsidR="00E06DDF" w:rsidRPr="000045A1" w:rsidRDefault="00E06DDF" w:rsidP="00E06DDF">
      <w:pPr>
        <w:rPr>
          <w:b/>
          <w:sz w:val="28"/>
          <w:szCs w:val="28"/>
        </w:rPr>
      </w:pPr>
      <w:r w:rsidRPr="000045A1">
        <w:rPr>
          <w:sz w:val="28"/>
          <w:szCs w:val="28"/>
        </w:rPr>
        <w:t>Программа  будет также размещена</w:t>
      </w:r>
      <w:r>
        <w:rPr>
          <w:sz w:val="28"/>
          <w:szCs w:val="28"/>
        </w:rPr>
        <w:t xml:space="preserve"> на сайтах</w:t>
      </w:r>
      <w:r w:rsidRPr="000045A1">
        <w:rPr>
          <w:sz w:val="28"/>
          <w:szCs w:val="28"/>
        </w:rPr>
        <w:t xml:space="preserve"> </w:t>
      </w:r>
    </w:p>
    <w:p w:rsidR="00E06DDF" w:rsidRPr="002B3322" w:rsidRDefault="00702DBA" w:rsidP="00E06DDF">
      <w:pPr>
        <w:rPr>
          <w:b/>
          <w:i/>
          <w:sz w:val="28"/>
          <w:szCs w:val="28"/>
          <w:lang w:val="en-US"/>
        </w:rPr>
      </w:pPr>
      <w:hyperlink w:history="1">
        <w:r w:rsidR="000C33A2" w:rsidRPr="00177A65">
          <w:rPr>
            <w:rStyle w:val="a5"/>
            <w:b/>
            <w:i/>
            <w:sz w:val="28"/>
            <w:szCs w:val="28"/>
            <w:lang w:val="en-US"/>
          </w:rPr>
          <w:t>www. rosnedra.gov.ru</w:t>
        </w:r>
      </w:hyperlink>
      <w:r w:rsidR="00E06DDF" w:rsidRPr="002B3322">
        <w:rPr>
          <w:rStyle w:val="a5"/>
          <w:b/>
          <w:i/>
          <w:sz w:val="28"/>
          <w:szCs w:val="28"/>
          <w:lang w:val="en-US"/>
        </w:rPr>
        <w:t>,</w:t>
      </w:r>
      <w:r w:rsidR="00E06DDF" w:rsidRPr="002B3322">
        <w:rPr>
          <w:b/>
          <w:i/>
          <w:sz w:val="28"/>
          <w:szCs w:val="28"/>
          <w:lang w:val="en-US"/>
        </w:rPr>
        <w:t xml:space="preserve">  </w:t>
      </w:r>
      <w:hyperlink r:id="rId9" w:history="1">
        <w:r w:rsidR="00E06DDF" w:rsidRPr="00DB5DF5">
          <w:rPr>
            <w:rStyle w:val="a5"/>
            <w:b/>
            <w:i/>
            <w:sz w:val="28"/>
            <w:szCs w:val="28"/>
            <w:lang w:val="en-US"/>
          </w:rPr>
          <w:t>www</w:t>
        </w:r>
        <w:r w:rsidR="00E06DDF" w:rsidRPr="002B3322">
          <w:rPr>
            <w:rStyle w:val="a5"/>
            <w:b/>
            <w:i/>
            <w:sz w:val="28"/>
            <w:szCs w:val="28"/>
            <w:lang w:val="en-US"/>
          </w:rPr>
          <w:t>.</w:t>
        </w:r>
        <w:r w:rsidR="00E06DDF" w:rsidRPr="00DB5DF5">
          <w:rPr>
            <w:rStyle w:val="a5"/>
            <w:b/>
            <w:i/>
            <w:sz w:val="28"/>
            <w:szCs w:val="28"/>
            <w:lang w:val="en-US"/>
          </w:rPr>
          <w:t>v</w:t>
        </w:r>
        <w:r w:rsidR="00E06DDF" w:rsidRPr="002B3322">
          <w:rPr>
            <w:rStyle w:val="a5"/>
            <w:b/>
            <w:i/>
            <w:sz w:val="28"/>
            <w:szCs w:val="28"/>
            <w:lang w:val="en-US"/>
          </w:rPr>
          <w:t>ims-geo.ru</w:t>
        </w:r>
      </w:hyperlink>
      <w:r w:rsidR="00E06DDF" w:rsidRPr="002B3322">
        <w:rPr>
          <w:b/>
          <w:i/>
          <w:sz w:val="28"/>
          <w:szCs w:val="28"/>
          <w:lang w:val="en-US"/>
        </w:rPr>
        <w:t xml:space="preserve"> </w:t>
      </w:r>
    </w:p>
    <w:p w:rsidR="00E06DDF" w:rsidRPr="002B3322" w:rsidRDefault="00E06DDF" w:rsidP="00E06DDF">
      <w:pPr>
        <w:ind w:right="-114"/>
        <w:jc w:val="both"/>
        <w:rPr>
          <w:sz w:val="28"/>
          <w:szCs w:val="28"/>
          <w:lang w:val="en-US"/>
        </w:rPr>
      </w:pPr>
    </w:p>
    <w:p w:rsidR="00E06DDF" w:rsidRDefault="00E06DDF" w:rsidP="00E06DDF">
      <w:pPr>
        <w:spacing w:line="360" w:lineRule="auto"/>
        <w:rPr>
          <w:b/>
          <w:i/>
          <w:sz w:val="28"/>
          <w:szCs w:val="28"/>
        </w:rPr>
      </w:pPr>
      <w:proofErr w:type="spellStart"/>
      <w:r w:rsidRPr="000C33A2">
        <w:rPr>
          <w:b/>
          <w:i/>
          <w:sz w:val="28"/>
          <w:szCs w:val="28"/>
        </w:rPr>
        <w:t>Оргвзносы</w:t>
      </w:r>
      <w:proofErr w:type="spellEnd"/>
      <w:r w:rsidRPr="000C33A2">
        <w:rPr>
          <w:b/>
          <w:i/>
          <w:sz w:val="28"/>
          <w:szCs w:val="28"/>
        </w:rPr>
        <w:t xml:space="preserve"> для участников не предусматриваются.</w:t>
      </w:r>
    </w:p>
    <w:p w:rsidR="00E06DDF" w:rsidRDefault="00E06DDF" w:rsidP="00BD2F66">
      <w:pPr>
        <w:spacing w:line="360" w:lineRule="auto"/>
        <w:ind w:firstLine="1980"/>
        <w:rPr>
          <w:b/>
          <w:i/>
          <w:sz w:val="28"/>
          <w:szCs w:val="28"/>
        </w:rPr>
      </w:pPr>
    </w:p>
    <w:p w:rsidR="00BD2F66" w:rsidRPr="00FE368F" w:rsidRDefault="00BD2F66" w:rsidP="00BD2F66">
      <w:pPr>
        <w:spacing w:line="360" w:lineRule="auto"/>
        <w:ind w:firstLine="1980"/>
        <w:rPr>
          <w:b/>
          <w:i/>
          <w:sz w:val="28"/>
          <w:szCs w:val="28"/>
        </w:rPr>
      </w:pPr>
      <w:r w:rsidRPr="00FE368F">
        <w:rPr>
          <w:b/>
          <w:i/>
          <w:sz w:val="28"/>
          <w:szCs w:val="28"/>
        </w:rPr>
        <w:t>Контакты</w:t>
      </w:r>
    </w:p>
    <w:p w:rsidR="00BD2F66" w:rsidRPr="00AE325D" w:rsidRDefault="00BD2F66" w:rsidP="00BD2F66">
      <w:pPr>
        <w:spacing w:line="360" w:lineRule="auto"/>
        <w:rPr>
          <w:i/>
          <w:sz w:val="28"/>
          <w:szCs w:val="28"/>
        </w:rPr>
      </w:pPr>
      <w:r w:rsidRPr="00AE325D">
        <w:rPr>
          <w:sz w:val="28"/>
          <w:szCs w:val="28"/>
        </w:rPr>
        <w:t>По вопросам проведения конференции вы можете обратиться в</w:t>
      </w:r>
      <w:r>
        <w:rPr>
          <w:sz w:val="28"/>
          <w:szCs w:val="28"/>
        </w:rPr>
        <w:t xml:space="preserve"> </w:t>
      </w:r>
      <w:r w:rsidR="00E06DDF" w:rsidRPr="00361198">
        <w:rPr>
          <w:sz w:val="28"/>
          <w:szCs w:val="28"/>
        </w:rPr>
        <w:t>Оргкомитет</w:t>
      </w:r>
      <w:r w:rsidR="00562BD0">
        <w:rPr>
          <w:sz w:val="28"/>
          <w:szCs w:val="28"/>
        </w:rPr>
        <w:t>:</w:t>
      </w:r>
    </w:p>
    <w:p w:rsidR="00562BD0" w:rsidRPr="00E06DDF" w:rsidRDefault="00562BD0" w:rsidP="009D28CE">
      <w:pPr>
        <w:spacing w:after="120" w:line="276" w:lineRule="auto"/>
        <w:rPr>
          <w:sz w:val="28"/>
          <w:szCs w:val="28"/>
          <w:lang w:val="en-US"/>
        </w:rPr>
      </w:pPr>
      <w:r w:rsidRPr="00E06DDF">
        <w:rPr>
          <w:sz w:val="28"/>
          <w:szCs w:val="28"/>
          <w:lang w:val="en-US"/>
        </w:rPr>
        <w:t>E-mail:</w:t>
      </w:r>
      <w:r w:rsidRPr="00E06DDF">
        <w:rPr>
          <w:b/>
          <w:sz w:val="28"/>
          <w:szCs w:val="28"/>
          <w:lang w:val="en-US"/>
        </w:rPr>
        <w:t xml:space="preserve"> </w:t>
      </w:r>
      <w:hyperlink r:id="rId10" w:history="1">
        <w:r w:rsidR="00923C62" w:rsidRPr="00E06DDF">
          <w:rPr>
            <w:b/>
            <w:sz w:val="28"/>
            <w:szCs w:val="28"/>
            <w:lang w:val="en-US"/>
          </w:rPr>
          <w:t>konf</w:t>
        </w:r>
      </w:hyperlink>
      <w:r w:rsidR="00923C62" w:rsidRPr="00E06DDF">
        <w:rPr>
          <w:b/>
          <w:sz w:val="28"/>
          <w:szCs w:val="28"/>
          <w:lang w:val="en-US"/>
        </w:rPr>
        <w:t>@</w:t>
      </w:r>
      <w:r w:rsidR="0032343E" w:rsidRPr="00E06DDF">
        <w:rPr>
          <w:b/>
          <w:sz w:val="28"/>
          <w:szCs w:val="28"/>
          <w:lang w:val="en-US"/>
        </w:rPr>
        <w:t>vims-geo.ru</w:t>
      </w:r>
    </w:p>
    <w:p w:rsidR="001C1C28" w:rsidRDefault="00562BD0" w:rsidP="009D28CE">
      <w:pPr>
        <w:spacing w:line="276" w:lineRule="auto"/>
        <w:rPr>
          <w:sz w:val="28"/>
          <w:szCs w:val="28"/>
        </w:rPr>
      </w:pPr>
      <w:r w:rsidRPr="00E06DDF">
        <w:rPr>
          <w:sz w:val="28"/>
          <w:szCs w:val="28"/>
        </w:rPr>
        <w:t>Арманд Ольга Алексеевна</w:t>
      </w:r>
      <w:r w:rsidR="009D28CE">
        <w:rPr>
          <w:sz w:val="28"/>
          <w:szCs w:val="28"/>
        </w:rPr>
        <w:tab/>
      </w:r>
      <w:r w:rsidR="009D28CE">
        <w:rPr>
          <w:sz w:val="28"/>
          <w:szCs w:val="28"/>
        </w:rPr>
        <w:tab/>
        <w:t xml:space="preserve">+7 </w:t>
      </w:r>
      <w:r w:rsidR="001C1C28" w:rsidRPr="00E06DDF">
        <w:rPr>
          <w:sz w:val="28"/>
          <w:szCs w:val="28"/>
        </w:rPr>
        <w:t>(495) 950-33-18</w:t>
      </w:r>
    </w:p>
    <w:p w:rsidR="009D28CE" w:rsidRDefault="009D28CE" w:rsidP="009D28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Крылова Ирина Владимировна</w:t>
      </w:r>
      <w:r>
        <w:rPr>
          <w:sz w:val="28"/>
          <w:szCs w:val="28"/>
        </w:rPr>
        <w:tab/>
        <w:t>+7 (495) 950-31-11</w:t>
      </w:r>
    </w:p>
    <w:p w:rsidR="00222907" w:rsidRPr="00E06DDF" w:rsidRDefault="00222907" w:rsidP="00222907">
      <w:pPr>
        <w:spacing w:line="276" w:lineRule="auto"/>
        <w:rPr>
          <w:sz w:val="28"/>
          <w:szCs w:val="28"/>
        </w:rPr>
      </w:pPr>
      <w:proofErr w:type="spellStart"/>
      <w:r w:rsidRPr="00E06DDF">
        <w:rPr>
          <w:sz w:val="28"/>
          <w:szCs w:val="28"/>
        </w:rPr>
        <w:t>Луговская</w:t>
      </w:r>
      <w:proofErr w:type="spellEnd"/>
      <w:r w:rsidRPr="00E06DDF">
        <w:rPr>
          <w:sz w:val="28"/>
          <w:szCs w:val="28"/>
        </w:rPr>
        <w:t xml:space="preserve"> Ирина Германовна</w:t>
      </w:r>
      <w:r>
        <w:rPr>
          <w:sz w:val="28"/>
          <w:szCs w:val="28"/>
        </w:rPr>
        <w:tab/>
        <w:t xml:space="preserve">+7 </w:t>
      </w:r>
      <w:r w:rsidRPr="00E06DDF">
        <w:rPr>
          <w:sz w:val="28"/>
          <w:szCs w:val="28"/>
        </w:rPr>
        <w:t>(495) 950-35-71</w:t>
      </w:r>
    </w:p>
    <w:p w:rsidR="00E06DDF" w:rsidRDefault="00E06DDF" w:rsidP="00E06DDF">
      <w:pPr>
        <w:rPr>
          <w:sz w:val="28"/>
          <w:szCs w:val="28"/>
        </w:rPr>
      </w:pPr>
    </w:p>
    <w:p w:rsidR="00E06DDF" w:rsidRPr="00E06DDF" w:rsidRDefault="00E06DDF" w:rsidP="00E06DDF">
      <w:pPr>
        <w:rPr>
          <w:sz w:val="28"/>
          <w:szCs w:val="28"/>
        </w:rPr>
      </w:pPr>
      <w:r w:rsidRPr="00361198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361198">
        <w:rPr>
          <w:sz w:val="28"/>
          <w:szCs w:val="28"/>
        </w:rPr>
        <w:t>У «ВИМС»</w:t>
      </w:r>
      <w:r>
        <w:rPr>
          <w:sz w:val="28"/>
          <w:szCs w:val="28"/>
        </w:rPr>
        <w:t>:</w:t>
      </w:r>
    </w:p>
    <w:p w:rsidR="00E06DDF" w:rsidRPr="00074F5B" w:rsidRDefault="00E06DDF" w:rsidP="00E06DDF">
      <w:pPr>
        <w:ind w:right="-114"/>
        <w:jc w:val="both"/>
        <w:rPr>
          <w:sz w:val="28"/>
          <w:szCs w:val="28"/>
        </w:rPr>
      </w:pPr>
      <w:r w:rsidRPr="00074F5B">
        <w:rPr>
          <w:sz w:val="28"/>
          <w:szCs w:val="28"/>
        </w:rPr>
        <w:t xml:space="preserve">Интернет-сайт: www.vims-geo.ru </w:t>
      </w:r>
    </w:p>
    <w:p w:rsidR="00E06DDF" w:rsidRDefault="00E06DDF" w:rsidP="00E06DDF">
      <w:pPr>
        <w:ind w:right="-114"/>
        <w:jc w:val="both"/>
        <w:rPr>
          <w:sz w:val="28"/>
          <w:szCs w:val="28"/>
        </w:rPr>
      </w:pPr>
      <w:r w:rsidRPr="00074F5B">
        <w:rPr>
          <w:sz w:val="28"/>
          <w:szCs w:val="28"/>
        </w:rPr>
        <w:t>Тел/факс: +7 (495) 951-50-43</w:t>
      </w:r>
    </w:p>
    <w:p w:rsidR="00E06DDF" w:rsidRPr="00E06DDF" w:rsidRDefault="00E06DDF" w:rsidP="00E06DDF">
      <w:pPr>
        <w:rPr>
          <w:sz w:val="28"/>
          <w:szCs w:val="28"/>
        </w:rPr>
      </w:pPr>
      <w:r w:rsidRPr="00074F5B">
        <w:rPr>
          <w:sz w:val="28"/>
          <w:szCs w:val="28"/>
          <w:lang w:val="en-US"/>
        </w:rPr>
        <w:t>E</w:t>
      </w:r>
      <w:r w:rsidRPr="00E06DDF">
        <w:rPr>
          <w:sz w:val="28"/>
          <w:szCs w:val="28"/>
        </w:rPr>
        <w:t>-</w:t>
      </w:r>
      <w:r w:rsidRPr="00074F5B">
        <w:rPr>
          <w:sz w:val="28"/>
          <w:szCs w:val="28"/>
          <w:lang w:val="en-US"/>
        </w:rPr>
        <w:t>mail</w:t>
      </w:r>
      <w:r w:rsidRPr="00E06DDF">
        <w:rPr>
          <w:sz w:val="28"/>
          <w:szCs w:val="28"/>
        </w:rPr>
        <w:t xml:space="preserve">: </w:t>
      </w:r>
      <w:r w:rsidRPr="00074F5B">
        <w:rPr>
          <w:sz w:val="28"/>
          <w:szCs w:val="28"/>
          <w:lang w:val="en-US"/>
        </w:rPr>
        <w:t>vims</w:t>
      </w:r>
      <w:r w:rsidRPr="00E06DDF">
        <w:rPr>
          <w:sz w:val="28"/>
          <w:szCs w:val="28"/>
        </w:rPr>
        <w:t>@</w:t>
      </w:r>
      <w:r w:rsidRPr="00074F5B">
        <w:rPr>
          <w:sz w:val="28"/>
          <w:szCs w:val="28"/>
          <w:lang w:val="en-US"/>
        </w:rPr>
        <w:t>vims</w:t>
      </w:r>
      <w:r w:rsidRPr="00E06DDF">
        <w:rPr>
          <w:sz w:val="28"/>
          <w:szCs w:val="28"/>
        </w:rPr>
        <w:t>-</w:t>
      </w:r>
      <w:r w:rsidRPr="00074F5B">
        <w:rPr>
          <w:sz w:val="28"/>
          <w:szCs w:val="28"/>
          <w:lang w:val="en-US"/>
        </w:rPr>
        <w:t>geo</w:t>
      </w:r>
      <w:r w:rsidRPr="00E06DDF">
        <w:rPr>
          <w:sz w:val="28"/>
          <w:szCs w:val="28"/>
        </w:rPr>
        <w:t>.</w:t>
      </w:r>
      <w:proofErr w:type="spellStart"/>
      <w:r w:rsidRPr="00074F5B">
        <w:rPr>
          <w:sz w:val="28"/>
          <w:szCs w:val="28"/>
          <w:lang w:val="en-US"/>
        </w:rPr>
        <w:t>ru</w:t>
      </w:r>
      <w:proofErr w:type="spellEnd"/>
    </w:p>
    <w:p w:rsidR="00E06DDF" w:rsidRPr="00074F5B" w:rsidRDefault="00E06DDF" w:rsidP="00E06DDF">
      <w:pPr>
        <w:ind w:right="-114"/>
        <w:rPr>
          <w:sz w:val="28"/>
          <w:szCs w:val="28"/>
        </w:rPr>
      </w:pPr>
      <w:r w:rsidRPr="00074F5B">
        <w:rPr>
          <w:sz w:val="28"/>
          <w:szCs w:val="28"/>
        </w:rPr>
        <w:t>Адрес: Россия, 119017, Москва</w:t>
      </w:r>
      <w:r>
        <w:rPr>
          <w:sz w:val="28"/>
          <w:szCs w:val="28"/>
        </w:rPr>
        <w:t xml:space="preserve">, </w:t>
      </w:r>
      <w:proofErr w:type="spellStart"/>
      <w:r w:rsidRPr="00074F5B">
        <w:rPr>
          <w:sz w:val="28"/>
          <w:szCs w:val="28"/>
        </w:rPr>
        <w:t>Старомонетный</w:t>
      </w:r>
      <w:proofErr w:type="spellEnd"/>
      <w:r w:rsidRPr="00074F5B">
        <w:rPr>
          <w:sz w:val="28"/>
          <w:szCs w:val="28"/>
        </w:rPr>
        <w:t xml:space="preserve"> пер., 31 </w:t>
      </w:r>
    </w:p>
    <w:p w:rsidR="00BD2F66" w:rsidRPr="001C56E3" w:rsidRDefault="00BD2F66" w:rsidP="00BD2F66">
      <w:pPr>
        <w:rPr>
          <w:sz w:val="28"/>
          <w:szCs w:val="28"/>
        </w:rPr>
      </w:pPr>
    </w:p>
    <w:p w:rsidR="002B3322" w:rsidRPr="002B3322" w:rsidRDefault="002B3322" w:rsidP="002B3322">
      <w:pPr>
        <w:pStyle w:val="3"/>
        <w:spacing w:before="120"/>
        <w:ind w:right="-114" w:firstLine="1980"/>
        <w:rPr>
          <w:rFonts w:ascii="Times New Roman" w:hAnsi="Times New Roman" w:cs="Times New Roman"/>
          <w:sz w:val="28"/>
          <w:szCs w:val="28"/>
        </w:rPr>
      </w:pPr>
      <w:r w:rsidRPr="002B3322">
        <w:rPr>
          <w:rFonts w:ascii="Times New Roman" w:hAnsi="Times New Roman" w:cs="Times New Roman"/>
          <w:sz w:val="28"/>
          <w:szCs w:val="28"/>
        </w:rPr>
        <w:t>Основные даты</w:t>
      </w:r>
    </w:p>
    <w:p w:rsidR="002B3322" w:rsidRPr="0059073E" w:rsidRDefault="002B3322" w:rsidP="002B3322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</w:rPr>
      </w:pPr>
      <w:r w:rsidRPr="0059073E">
        <w:rPr>
          <w:sz w:val="28"/>
          <w:szCs w:val="28"/>
        </w:rPr>
        <w:t xml:space="preserve">Возвращение регистрационных форм в </w:t>
      </w:r>
      <w:r w:rsidRPr="009D28CE">
        <w:rPr>
          <w:sz w:val="28"/>
          <w:szCs w:val="28"/>
        </w:rPr>
        <w:t xml:space="preserve">Оргкомитет </w:t>
      </w:r>
      <w:r w:rsidRPr="009D28CE">
        <w:rPr>
          <w:sz w:val="28"/>
          <w:szCs w:val="28"/>
          <w:u w:val="single"/>
        </w:rPr>
        <w:t>до 1 октября 2021</w:t>
      </w:r>
      <w:r w:rsidRPr="002E61A9">
        <w:rPr>
          <w:sz w:val="28"/>
          <w:szCs w:val="28"/>
          <w:u w:val="single"/>
        </w:rPr>
        <w:t xml:space="preserve"> г.</w:t>
      </w:r>
    </w:p>
    <w:p w:rsidR="002B3322" w:rsidRPr="00AE325D" w:rsidRDefault="002B3322" w:rsidP="002B3322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  <w:u w:val="single"/>
        </w:rPr>
      </w:pPr>
      <w:r w:rsidRPr="00AE325D">
        <w:rPr>
          <w:sz w:val="28"/>
          <w:szCs w:val="28"/>
        </w:rPr>
        <w:t xml:space="preserve">Начало Конференции – </w:t>
      </w:r>
      <w:r>
        <w:rPr>
          <w:sz w:val="28"/>
          <w:szCs w:val="28"/>
        </w:rPr>
        <w:t>7 декабря 20</w:t>
      </w:r>
      <w:r w:rsidR="00E06DDF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2B3322" w:rsidRDefault="002B3322" w:rsidP="002B3322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  <w:u w:val="single"/>
        </w:rPr>
      </w:pPr>
      <w:r w:rsidRPr="006C5139">
        <w:rPr>
          <w:sz w:val="28"/>
          <w:szCs w:val="28"/>
        </w:rPr>
        <w:t>Окончание Конференции –</w:t>
      </w:r>
      <w:r>
        <w:rPr>
          <w:sz w:val="28"/>
          <w:szCs w:val="28"/>
        </w:rPr>
        <w:t xml:space="preserve"> 8 декабря 20</w:t>
      </w:r>
      <w:r w:rsidR="00E06DDF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2B3322" w:rsidRPr="0059073E" w:rsidRDefault="002B3322" w:rsidP="002B3322">
      <w:pPr>
        <w:spacing w:line="360" w:lineRule="auto"/>
        <w:rPr>
          <w:b/>
          <w:sz w:val="28"/>
          <w:szCs w:val="28"/>
        </w:rPr>
      </w:pPr>
    </w:p>
    <w:p w:rsidR="00BD2F66" w:rsidRPr="00B31ABC" w:rsidRDefault="00BD2F66" w:rsidP="002B3322">
      <w:pPr>
        <w:pStyle w:val="Default"/>
        <w:spacing w:after="120"/>
        <w:jc w:val="both"/>
        <w:rPr>
          <w:b/>
          <w:i/>
          <w:u w:val="single"/>
        </w:rPr>
      </w:pPr>
    </w:p>
    <w:sectPr w:rsidR="00BD2F66" w:rsidRPr="00B31ABC" w:rsidSect="00B23B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1A6"/>
    <w:multiLevelType w:val="hybridMultilevel"/>
    <w:tmpl w:val="0382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E1123"/>
    <w:multiLevelType w:val="hybridMultilevel"/>
    <w:tmpl w:val="46DCD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6446C"/>
    <w:multiLevelType w:val="hybridMultilevel"/>
    <w:tmpl w:val="5582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B6870"/>
    <w:multiLevelType w:val="singleLevel"/>
    <w:tmpl w:val="FD0A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6243FA"/>
    <w:multiLevelType w:val="hybridMultilevel"/>
    <w:tmpl w:val="338CE5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FE1666"/>
    <w:multiLevelType w:val="hybridMultilevel"/>
    <w:tmpl w:val="E57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49AE"/>
    <w:multiLevelType w:val="hybridMultilevel"/>
    <w:tmpl w:val="8AFEDA38"/>
    <w:lvl w:ilvl="0" w:tplc="FDFA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8206C"/>
    <w:multiLevelType w:val="hybridMultilevel"/>
    <w:tmpl w:val="519A11F8"/>
    <w:lvl w:ilvl="0" w:tplc="B79453E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67921337"/>
    <w:multiLevelType w:val="hybridMultilevel"/>
    <w:tmpl w:val="B336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2"/>
    <w:rsid w:val="000045A1"/>
    <w:rsid w:val="0001450E"/>
    <w:rsid w:val="000358F0"/>
    <w:rsid w:val="000A0A3D"/>
    <w:rsid w:val="000C33A2"/>
    <w:rsid w:val="000F0E08"/>
    <w:rsid w:val="00103840"/>
    <w:rsid w:val="00106C25"/>
    <w:rsid w:val="00137B91"/>
    <w:rsid w:val="00140D78"/>
    <w:rsid w:val="001C1C28"/>
    <w:rsid w:val="001D2CB5"/>
    <w:rsid w:val="001D5A8C"/>
    <w:rsid w:val="00222907"/>
    <w:rsid w:val="0024036C"/>
    <w:rsid w:val="002413E0"/>
    <w:rsid w:val="00246F2B"/>
    <w:rsid w:val="002B3322"/>
    <w:rsid w:val="002B3BC2"/>
    <w:rsid w:val="002E1B3E"/>
    <w:rsid w:val="002E61A9"/>
    <w:rsid w:val="00301B46"/>
    <w:rsid w:val="00320857"/>
    <w:rsid w:val="0032343E"/>
    <w:rsid w:val="00450912"/>
    <w:rsid w:val="004A01D4"/>
    <w:rsid w:val="004A3220"/>
    <w:rsid w:val="004C0457"/>
    <w:rsid w:val="004D5C85"/>
    <w:rsid w:val="004F5062"/>
    <w:rsid w:val="005228A8"/>
    <w:rsid w:val="00534B16"/>
    <w:rsid w:val="00537AF6"/>
    <w:rsid w:val="005421DB"/>
    <w:rsid w:val="00562BD0"/>
    <w:rsid w:val="00566ED0"/>
    <w:rsid w:val="0059073E"/>
    <w:rsid w:val="00593FFB"/>
    <w:rsid w:val="005C55C8"/>
    <w:rsid w:val="005E625C"/>
    <w:rsid w:val="006314BC"/>
    <w:rsid w:val="006736E7"/>
    <w:rsid w:val="00697B37"/>
    <w:rsid w:val="00702DBA"/>
    <w:rsid w:val="00703DCD"/>
    <w:rsid w:val="00724ABA"/>
    <w:rsid w:val="00737294"/>
    <w:rsid w:val="0079197E"/>
    <w:rsid w:val="007B5C22"/>
    <w:rsid w:val="008022D2"/>
    <w:rsid w:val="00816969"/>
    <w:rsid w:val="00820CA8"/>
    <w:rsid w:val="008C0F3A"/>
    <w:rsid w:val="00910F85"/>
    <w:rsid w:val="00923C62"/>
    <w:rsid w:val="009D28CE"/>
    <w:rsid w:val="009E10B0"/>
    <w:rsid w:val="00A14825"/>
    <w:rsid w:val="00A44B38"/>
    <w:rsid w:val="00A62EF5"/>
    <w:rsid w:val="00A62F72"/>
    <w:rsid w:val="00A75793"/>
    <w:rsid w:val="00A968B5"/>
    <w:rsid w:val="00AE7BD9"/>
    <w:rsid w:val="00AF4DC2"/>
    <w:rsid w:val="00B23B1C"/>
    <w:rsid w:val="00B31ABC"/>
    <w:rsid w:val="00BB648A"/>
    <w:rsid w:val="00BD2F66"/>
    <w:rsid w:val="00C3655A"/>
    <w:rsid w:val="00C36F7F"/>
    <w:rsid w:val="00C53FBD"/>
    <w:rsid w:val="00CA1D00"/>
    <w:rsid w:val="00D71F76"/>
    <w:rsid w:val="00D8040D"/>
    <w:rsid w:val="00DA0D0E"/>
    <w:rsid w:val="00DC148E"/>
    <w:rsid w:val="00DE5067"/>
    <w:rsid w:val="00E06DDF"/>
    <w:rsid w:val="00E27930"/>
    <w:rsid w:val="00E66D2B"/>
    <w:rsid w:val="00E74BAF"/>
    <w:rsid w:val="00EC6E01"/>
    <w:rsid w:val="00F23D64"/>
    <w:rsid w:val="00F54D42"/>
    <w:rsid w:val="00F75EAA"/>
    <w:rsid w:val="00F863A5"/>
    <w:rsid w:val="00FC6B52"/>
    <w:rsid w:val="00FC7988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2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C6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D2F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rsid w:val="00BD2F66"/>
    <w:rPr>
      <w:color w:val="0000FF"/>
      <w:u w:val="single"/>
    </w:rPr>
  </w:style>
  <w:style w:type="table" w:styleId="a6">
    <w:name w:val="Table Grid"/>
    <w:basedOn w:val="a1"/>
    <w:uiPriority w:val="39"/>
    <w:rsid w:val="0054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A14825"/>
  </w:style>
  <w:style w:type="character" w:customStyle="1" w:styleId="chief-title">
    <w:name w:val="chief-title"/>
    <w:basedOn w:val="a0"/>
    <w:rsid w:val="00A14825"/>
  </w:style>
  <w:style w:type="character" w:styleId="a7">
    <w:name w:val="Strong"/>
    <w:basedOn w:val="a0"/>
    <w:uiPriority w:val="22"/>
    <w:qFormat/>
    <w:rsid w:val="00703D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0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2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C6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D2F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rsid w:val="00BD2F66"/>
    <w:rPr>
      <w:color w:val="0000FF"/>
      <w:u w:val="single"/>
    </w:rPr>
  </w:style>
  <w:style w:type="table" w:styleId="a6">
    <w:name w:val="Table Grid"/>
    <w:basedOn w:val="a1"/>
    <w:uiPriority w:val="39"/>
    <w:rsid w:val="0054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A14825"/>
  </w:style>
  <w:style w:type="character" w:customStyle="1" w:styleId="chief-title">
    <w:name w:val="chief-title"/>
    <w:basedOn w:val="a0"/>
    <w:rsid w:val="00A14825"/>
  </w:style>
  <w:style w:type="character" w:styleId="a7">
    <w:name w:val="Strong"/>
    <w:basedOn w:val="a0"/>
    <w:uiPriority w:val="22"/>
    <w:qFormat/>
    <w:rsid w:val="00703D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0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s-ge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ms-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F8CF-8410-4566-AC3A-DD600548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И.Г.</dc:creator>
  <cp:lastModifiedBy>Ольга</cp:lastModifiedBy>
  <cp:revision>54</cp:revision>
  <cp:lastPrinted>2021-05-24T11:46:00Z</cp:lastPrinted>
  <dcterms:created xsi:type="dcterms:W3CDTF">2019-06-14T06:50:00Z</dcterms:created>
  <dcterms:modified xsi:type="dcterms:W3CDTF">2021-07-07T12:37:00Z</dcterms:modified>
</cp:coreProperties>
</file>